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83" w:rsidRPr="003B6C4D" w:rsidRDefault="00BB68B5" w:rsidP="00D0393E">
      <w:pPr>
        <w:rPr>
          <w:b/>
          <w:szCs w:val="24"/>
          <w:u w:val="single"/>
        </w:rPr>
      </w:pPr>
      <w:bookmarkStart w:id="0" w:name="_GoBack"/>
      <w:bookmarkEnd w:id="0"/>
      <w:r w:rsidRPr="003B6C4D">
        <w:rPr>
          <w:b/>
          <w:szCs w:val="24"/>
          <w:u w:val="single"/>
        </w:rPr>
        <w:t>March 9th</w:t>
      </w:r>
      <w:r w:rsidR="008C7DB4" w:rsidRPr="003B6C4D">
        <w:rPr>
          <w:b/>
          <w:szCs w:val="24"/>
          <w:u w:val="single"/>
        </w:rPr>
        <w:t>, 2019</w:t>
      </w:r>
      <w:r w:rsidR="002A418F" w:rsidRPr="003B6C4D">
        <w:rPr>
          <w:b/>
          <w:szCs w:val="24"/>
          <w:u w:val="single"/>
        </w:rPr>
        <w:t xml:space="preserve"> Aust</w:t>
      </w:r>
      <w:r w:rsidR="00CB3483" w:rsidRPr="003B6C4D">
        <w:rPr>
          <w:b/>
          <w:szCs w:val="24"/>
          <w:u w:val="single"/>
        </w:rPr>
        <w:t>in Alumni Chapter Meeting Minutes</w:t>
      </w:r>
    </w:p>
    <w:p w:rsidR="00CB3483" w:rsidRPr="003B6C4D" w:rsidRDefault="00CB3483" w:rsidP="00D0393E">
      <w:pPr>
        <w:rPr>
          <w:szCs w:val="24"/>
        </w:rPr>
      </w:pPr>
    </w:p>
    <w:p w:rsidR="00CB3483" w:rsidRPr="003B6C4D" w:rsidRDefault="00CB3483" w:rsidP="00D0393E">
      <w:pPr>
        <w:contextualSpacing/>
        <w:rPr>
          <w:szCs w:val="24"/>
        </w:rPr>
      </w:pPr>
    </w:p>
    <w:p w:rsidR="00CB3483" w:rsidRPr="003B6C4D" w:rsidRDefault="00CB3483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Call to Order</w:t>
      </w:r>
    </w:p>
    <w:p w:rsidR="00CB3483" w:rsidRPr="003B6C4D" w:rsidRDefault="00A133DD" w:rsidP="00D0393E">
      <w:pPr>
        <w:pStyle w:val="ListParagraph"/>
        <w:ind w:left="360"/>
        <w:rPr>
          <w:sz w:val="24"/>
          <w:szCs w:val="24"/>
        </w:rPr>
      </w:pPr>
      <w:r w:rsidRPr="003B6C4D">
        <w:rPr>
          <w:sz w:val="24"/>
          <w:szCs w:val="24"/>
        </w:rPr>
        <w:t>The meeting was</w:t>
      </w:r>
      <w:r w:rsidR="00BB68B5" w:rsidRPr="003B6C4D">
        <w:rPr>
          <w:sz w:val="24"/>
          <w:szCs w:val="24"/>
        </w:rPr>
        <w:t xml:space="preserve"> opened at 08:47 AM</w:t>
      </w:r>
      <w:r w:rsidR="005A20EB" w:rsidRPr="003B6C4D">
        <w:rPr>
          <w:sz w:val="24"/>
          <w:szCs w:val="24"/>
        </w:rPr>
        <w:t xml:space="preserve"> with the Lord’s Prayer. A m</w:t>
      </w:r>
      <w:r w:rsidR="00AA431D" w:rsidRPr="003B6C4D">
        <w:rPr>
          <w:sz w:val="24"/>
          <w:szCs w:val="24"/>
        </w:rPr>
        <w:t>o</w:t>
      </w:r>
      <w:r w:rsidR="00144B0F" w:rsidRPr="003B6C4D">
        <w:rPr>
          <w:sz w:val="24"/>
          <w:szCs w:val="24"/>
        </w:rPr>
        <w:t>tio</w:t>
      </w:r>
      <w:r w:rsidR="00BB68B5" w:rsidRPr="003B6C4D">
        <w:rPr>
          <w:sz w:val="24"/>
          <w:szCs w:val="24"/>
        </w:rPr>
        <w:t>n was made by Brother Brown</w:t>
      </w:r>
      <w:r w:rsidR="005A20EB" w:rsidRPr="003B6C4D">
        <w:rPr>
          <w:sz w:val="24"/>
          <w:szCs w:val="24"/>
        </w:rPr>
        <w:t xml:space="preserve"> to suspend the rituals</w:t>
      </w:r>
      <w:r w:rsidR="00E64212" w:rsidRPr="003B6C4D">
        <w:rPr>
          <w:sz w:val="24"/>
          <w:szCs w:val="24"/>
        </w:rPr>
        <w:t>,</w:t>
      </w:r>
      <w:r w:rsidR="005A20EB" w:rsidRPr="003B6C4D">
        <w:rPr>
          <w:sz w:val="24"/>
          <w:szCs w:val="24"/>
        </w:rPr>
        <w:t xml:space="preserve"> which was seconded by Brother</w:t>
      </w:r>
      <w:r w:rsidR="00BB68B5" w:rsidRPr="003B6C4D">
        <w:rPr>
          <w:sz w:val="24"/>
          <w:szCs w:val="24"/>
        </w:rPr>
        <w:t xml:space="preserve"> KOE</w:t>
      </w:r>
      <w:r w:rsidR="00CB3483" w:rsidRPr="003B6C4D">
        <w:rPr>
          <w:sz w:val="24"/>
          <w:szCs w:val="24"/>
        </w:rPr>
        <w:t xml:space="preserve">. </w:t>
      </w:r>
      <w:r w:rsidRPr="003B6C4D">
        <w:rPr>
          <w:sz w:val="24"/>
          <w:szCs w:val="24"/>
        </w:rPr>
        <w:t xml:space="preserve">The motion passed. </w:t>
      </w:r>
      <w:r w:rsidR="00CB3483" w:rsidRPr="003B6C4D">
        <w:rPr>
          <w:sz w:val="24"/>
          <w:szCs w:val="24"/>
        </w:rPr>
        <w:t>The following brothers were in attendance:</w:t>
      </w:r>
    </w:p>
    <w:p w:rsidR="00CB3483" w:rsidRPr="003B6C4D" w:rsidRDefault="00CB3483" w:rsidP="00D0393E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2087"/>
        <w:gridCol w:w="2056"/>
        <w:gridCol w:w="2160"/>
      </w:tblGrid>
      <w:tr w:rsidR="003652CD" w:rsidRPr="003B6C4D" w:rsidTr="003652CD">
        <w:tc>
          <w:tcPr>
            <w:tcW w:w="2062" w:type="dxa"/>
          </w:tcPr>
          <w:p w:rsidR="003652CD" w:rsidRPr="003B6C4D" w:rsidRDefault="005A20EB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Phillip Harris</w:t>
            </w:r>
          </w:p>
        </w:tc>
        <w:tc>
          <w:tcPr>
            <w:tcW w:w="2087" w:type="dxa"/>
          </w:tcPr>
          <w:p w:rsidR="003652CD" w:rsidRPr="003B6C4D" w:rsidRDefault="00BB68B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Pearly McQueen</w:t>
            </w:r>
          </w:p>
        </w:tc>
        <w:tc>
          <w:tcPr>
            <w:tcW w:w="2056" w:type="dxa"/>
          </w:tcPr>
          <w:p w:rsidR="003652CD" w:rsidRPr="003B6C4D" w:rsidRDefault="00BB68B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Tyrone Welch</w:t>
            </w:r>
          </w:p>
        </w:tc>
        <w:tc>
          <w:tcPr>
            <w:tcW w:w="2160" w:type="dxa"/>
          </w:tcPr>
          <w:p w:rsidR="003652CD" w:rsidRPr="003B6C4D" w:rsidRDefault="00BB68B5" w:rsidP="00D0393E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B6C4D">
              <w:rPr>
                <w:sz w:val="24"/>
                <w:szCs w:val="24"/>
              </w:rPr>
              <w:t>Kadron</w:t>
            </w:r>
            <w:proofErr w:type="spellEnd"/>
            <w:r w:rsidRPr="003B6C4D">
              <w:rPr>
                <w:sz w:val="24"/>
                <w:szCs w:val="24"/>
              </w:rPr>
              <w:t xml:space="preserve"> Johnson</w:t>
            </w:r>
          </w:p>
        </w:tc>
      </w:tr>
      <w:tr w:rsidR="003652CD" w:rsidRPr="003B6C4D" w:rsidTr="003652CD">
        <w:tc>
          <w:tcPr>
            <w:tcW w:w="2062" w:type="dxa"/>
          </w:tcPr>
          <w:p w:rsidR="003652CD" w:rsidRPr="003B6C4D" w:rsidRDefault="00BB68B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Jarrod N. Watson</w:t>
            </w:r>
          </w:p>
        </w:tc>
        <w:tc>
          <w:tcPr>
            <w:tcW w:w="2087" w:type="dxa"/>
          </w:tcPr>
          <w:p w:rsidR="003652CD" w:rsidRPr="003B6C4D" w:rsidRDefault="00BB68B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Darryl Harris</w:t>
            </w:r>
          </w:p>
        </w:tc>
        <w:tc>
          <w:tcPr>
            <w:tcW w:w="2056" w:type="dxa"/>
          </w:tcPr>
          <w:p w:rsidR="003652CD" w:rsidRPr="003B6C4D" w:rsidRDefault="00BB68B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Dwayne Jones</w:t>
            </w:r>
          </w:p>
        </w:tc>
        <w:tc>
          <w:tcPr>
            <w:tcW w:w="2160" w:type="dxa"/>
          </w:tcPr>
          <w:p w:rsidR="003652CD" w:rsidRPr="003B6C4D" w:rsidRDefault="00BB68B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Larry Britton</w:t>
            </w:r>
          </w:p>
        </w:tc>
      </w:tr>
      <w:tr w:rsidR="008C7DB4" w:rsidRPr="003B6C4D" w:rsidTr="003652CD">
        <w:tc>
          <w:tcPr>
            <w:tcW w:w="2062" w:type="dxa"/>
          </w:tcPr>
          <w:p w:rsidR="008C7DB4" w:rsidRPr="003B6C4D" w:rsidRDefault="00E12B8A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Mal Anderson</w:t>
            </w:r>
          </w:p>
        </w:tc>
        <w:tc>
          <w:tcPr>
            <w:tcW w:w="2087" w:type="dxa"/>
          </w:tcPr>
          <w:p w:rsidR="008C7DB4" w:rsidRPr="003B6C4D" w:rsidRDefault="00E12B8A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Brice Dudley</w:t>
            </w:r>
          </w:p>
        </w:tc>
        <w:tc>
          <w:tcPr>
            <w:tcW w:w="2056" w:type="dxa"/>
          </w:tcPr>
          <w:p w:rsidR="008C7DB4" w:rsidRPr="003B6C4D" w:rsidRDefault="00E12B8A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 xml:space="preserve">Darrin </w:t>
            </w:r>
            <w:proofErr w:type="spellStart"/>
            <w:r w:rsidRPr="003B6C4D">
              <w:rPr>
                <w:sz w:val="24"/>
                <w:szCs w:val="24"/>
              </w:rPr>
              <w:t>Duffin</w:t>
            </w:r>
            <w:proofErr w:type="spellEnd"/>
          </w:p>
        </w:tc>
        <w:tc>
          <w:tcPr>
            <w:tcW w:w="2160" w:type="dxa"/>
          </w:tcPr>
          <w:p w:rsidR="008C7DB4" w:rsidRPr="003B6C4D" w:rsidRDefault="00E12B8A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Alex Brown</w:t>
            </w:r>
          </w:p>
        </w:tc>
      </w:tr>
      <w:tr w:rsidR="008C7DB4" w:rsidRPr="003B6C4D" w:rsidTr="003652CD">
        <w:tc>
          <w:tcPr>
            <w:tcW w:w="2062" w:type="dxa"/>
          </w:tcPr>
          <w:p w:rsidR="008C7DB4" w:rsidRPr="003B6C4D" w:rsidRDefault="00E12B8A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Don Stewart</w:t>
            </w:r>
          </w:p>
        </w:tc>
        <w:tc>
          <w:tcPr>
            <w:tcW w:w="2087" w:type="dxa"/>
          </w:tcPr>
          <w:p w:rsidR="008C7DB4" w:rsidRPr="003B6C4D" w:rsidRDefault="00E12B8A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Eric Narcisse</w:t>
            </w:r>
          </w:p>
        </w:tc>
        <w:tc>
          <w:tcPr>
            <w:tcW w:w="2056" w:type="dxa"/>
          </w:tcPr>
          <w:p w:rsidR="008C7DB4" w:rsidRPr="003B6C4D" w:rsidRDefault="00E12B8A" w:rsidP="00D0393E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B6C4D">
              <w:rPr>
                <w:sz w:val="24"/>
                <w:szCs w:val="24"/>
              </w:rPr>
              <w:t>Artimeaus</w:t>
            </w:r>
            <w:proofErr w:type="spellEnd"/>
            <w:r w:rsidRPr="003B6C4D">
              <w:rPr>
                <w:sz w:val="24"/>
                <w:szCs w:val="24"/>
              </w:rPr>
              <w:t xml:space="preserve"> Moore</w:t>
            </w:r>
          </w:p>
        </w:tc>
        <w:tc>
          <w:tcPr>
            <w:tcW w:w="2160" w:type="dxa"/>
          </w:tcPr>
          <w:p w:rsidR="008C7DB4" w:rsidRPr="003B6C4D" w:rsidRDefault="00E12B8A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3B6C4D">
              <w:rPr>
                <w:sz w:val="24"/>
                <w:szCs w:val="24"/>
              </w:rPr>
              <w:t>Devon Harris</w:t>
            </w:r>
          </w:p>
        </w:tc>
      </w:tr>
    </w:tbl>
    <w:p w:rsidR="003652CD" w:rsidRPr="003B6C4D" w:rsidRDefault="003652CD" w:rsidP="00D0393E">
      <w:pPr>
        <w:rPr>
          <w:szCs w:val="24"/>
        </w:rPr>
      </w:pPr>
    </w:p>
    <w:p w:rsidR="005A20EB" w:rsidRPr="003B6C4D" w:rsidRDefault="00656939" w:rsidP="00D0393E">
      <w:pPr>
        <w:rPr>
          <w:szCs w:val="24"/>
        </w:rPr>
      </w:pPr>
      <w:r w:rsidRPr="003B6C4D">
        <w:rPr>
          <w:szCs w:val="24"/>
        </w:rPr>
        <w:br w:type="textWrapping" w:clear="all"/>
      </w:r>
    </w:p>
    <w:p w:rsidR="00CB3483" w:rsidRPr="003B6C4D" w:rsidRDefault="005A20EB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Correspondence</w:t>
      </w:r>
    </w:p>
    <w:p w:rsidR="00144B0F" w:rsidRPr="003B6C4D" w:rsidRDefault="00BB68B5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 xml:space="preserve">Email </w:t>
      </w:r>
      <w:r w:rsidR="00B1704F" w:rsidRPr="003B6C4D">
        <w:rPr>
          <w:sz w:val="24"/>
          <w:szCs w:val="24"/>
        </w:rPr>
        <w:t xml:space="preserve">from the SWP St. Jude Sunday of Hope Coordinator requesting for </w:t>
      </w:r>
      <w:r w:rsidRPr="003B6C4D">
        <w:rPr>
          <w:sz w:val="24"/>
          <w:szCs w:val="24"/>
        </w:rPr>
        <w:t>chapters to participate in this year’s St. Jude</w:t>
      </w:r>
      <w:r w:rsidR="00B1704F" w:rsidRPr="003B6C4D">
        <w:rPr>
          <w:sz w:val="24"/>
          <w:szCs w:val="24"/>
        </w:rPr>
        <w:t xml:space="preserve"> Sunday of Hope</w:t>
      </w:r>
      <w:r w:rsidRPr="003B6C4D">
        <w:rPr>
          <w:sz w:val="24"/>
          <w:szCs w:val="24"/>
        </w:rPr>
        <w:t xml:space="preserve"> fundraiser</w:t>
      </w:r>
    </w:p>
    <w:p w:rsidR="00144B0F" w:rsidRPr="003B6C4D" w:rsidRDefault="00BB68B5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T</w:t>
      </w:r>
      <w:r w:rsidR="00B1704F" w:rsidRPr="003B6C4D">
        <w:rPr>
          <w:sz w:val="24"/>
          <w:szCs w:val="24"/>
        </w:rPr>
        <w:t>wo academic transcripts</w:t>
      </w:r>
      <w:r w:rsidRPr="003B6C4D">
        <w:rPr>
          <w:sz w:val="24"/>
          <w:szCs w:val="24"/>
        </w:rPr>
        <w:t xml:space="preserve"> for the Anderson-Hines scholarship</w:t>
      </w:r>
    </w:p>
    <w:p w:rsidR="008F7148" w:rsidRPr="003B6C4D" w:rsidRDefault="00BB68B5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Directory listing order form from the Yellow Pages</w:t>
      </w:r>
    </w:p>
    <w:p w:rsidR="00B1704F" w:rsidRPr="003B6C4D" w:rsidRDefault="00B1704F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Brother Narcisse requested the document containing the rationale for the proposed SWP by-law changes be sent out to the body</w:t>
      </w:r>
    </w:p>
    <w:p w:rsidR="00BB68B5" w:rsidRPr="003B6C4D" w:rsidRDefault="00BB68B5" w:rsidP="00D0393E">
      <w:pPr>
        <w:pStyle w:val="ListParagraph"/>
        <w:ind w:left="1080"/>
        <w:rPr>
          <w:sz w:val="24"/>
          <w:szCs w:val="24"/>
        </w:rPr>
      </w:pPr>
    </w:p>
    <w:p w:rsidR="001F7BA6" w:rsidRPr="003B6C4D" w:rsidRDefault="001F7BA6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KOR Report</w:t>
      </w:r>
    </w:p>
    <w:p w:rsidR="008F7148" w:rsidRPr="003B6C4D" w:rsidRDefault="005A20EB" w:rsidP="00D0393E">
      <w:pPr>
        <w:pStyle w:val="ListParagraph"/>
        <w:ind w:left="360"/>
        <w:rPr>
          <w:sz w:val="24"/>
          <w:szCs w:val="24"/>
        </w:rPr>
      </w:pPr>
      <w:r w:rsidRPr="003B6C4D">
        <w:rPr>
          <w:sz w:val="24"/>
          <w:szCs w:val="24"/>
        </w:rPr>
        <w:t>The KOR</w:t>
      </w:r>
      <w:r w:rsidR="00A133DD" w:rsidRPr="003B6C4D">
        <w:rPr>
          <w:sz w:val="24"/>
          <w:szCs w:val="24"/>
        </w:rPr>
        <w:t xml:space="preserve"> report was rev</w:t>
      </w:r>
      <w:r w:rsidR="00B1704F" w:rsidRPr="003B6C4D">
        <w:rPr>
          <w:sz w:val="24"/>
          <w:szCs w:val="24"/>
        </w:rPr>
        <w:t>iewed by the brothers assembled</w:t>
      </w:r>
    </w:p>
    <w:p w:rsidR="008F7148" w:rsidRPr="003B6C4D" w:rsidRDefault="008F7148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B6C4D">
        <w:rPr>
          <w:sz w:val="24"/>
          <w:szCs w:val="24"/>
        </w:rPr>
        <w:t>Unr</w:t>
      </w:r>
      <w:r w:rsidR="00BB68B5" w:rsidRPr="003B6C4D">
        <w:rPr>
          <w:sz w:val="24"/>
          <w:szCs w:val="24"/>
        </w:rPr>
        <w:t>eadiness</w:t>
      </w:r>
      <w:proofErr w:type="spellEnd"/>
      <w:r w:rsidR="00BB68B5" w:rsidRPr="003B6C4D">
        <w:rPr>
          <w:sz w:val="24"/>
          <w:szCs w:val="24"/>
        </w:rPr>
        <w:t>: Correction needed in “For the Good of Kappa” from Devon Moore to Devon Harris</w:t>
      </w:r>
    </w:p>
    <w:p w:rsidR="00356FB6" w:rsidRPr="003B6C4D" w:rsidRDefault="00BB68B5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B6C4D">
        <w:rPr>
          <w:sz w:val="24"/>
          <w:szCs w:val="24"/>
        </w:rPr>
        <w:t>Unreadiness</w:t>
      </w:r>
      <w:proofErr w:type="spellEnd"/>
      <w:r w:rsidRPr="003B6C4D">
        <w:rPr>
          <w:sz w:val="24"/>
          <w:szCs w:val="24"/>
        </w:rPr>
        <w:t>: Request for clarity regarding the amount awarded for the Anderson-Hines scholarship</w:t>
      </w:r>
    </w:p>
    <w:p w:rsidR="008F7148" w:rsidRPr="003B6C4D" w:rsidRDefault="008C7DB4" w:rsidP="00D0393E">
      <w:pPr>
        <w:ind w:left="360"/>
        <w:rPr>
          <w:szCs w:val="24"/>
        </w:rPr>
      </w:pPr>
      <w:r w:rsidRPr="003B6C4D">
        <w:rPr>
          <w:szCs w:val="24"/>
        </w:rPr>
        <w:t>It</w:t>
      </w:r>
      <w:r w:rsidR="00BB68B5" w:rsidRPr="003B6C4D">
        <w:rPr>
          <w:szCs w:val="24"/>
        </w:rPr>
        <w:t xml:space="preserve"> was moved by Brother Jones</w:t>
      </w:r>
      <w:r w:rsidR="00AA431D" w:rsidRPr="003B6C4D">
        <w:rPr>
          <w:szCs w:val="24"/>
        </w:rPr>
        <w:t xml:space="preserve"> </w:t>
      </w:r>
      <w:r w:rsidR="001F7BA6" w:rsidRPr="003B6C4D">
        <w:rPr>
          <w:szCs w:val="24"/>
        </w:rPr>
        <w:t xml:space="preserve">to accept </w:t>
      </w:r>
      <w:r w:rsidR="005A20EB" w:rsidRPr="003B6C4D">
        <w:rPr>
          <w:szCs w:val="24"/>
        </w:rPr>
        <w:t xml:space="preserve">the report </w:t>
      </w:r>
      <w:r w:rsidR="00356FB6" w:rsidRPr="003B6C4D">
        <w:rPr>
          <w:szCs w:val="24"/>
        </w:rPr>
        <w:t>c</w:t>
      </w:r>
      <w:r w:rsidR="009B042E" w:rsidRPr="003B6C4D">
        <w:rPr>
          <w:szCs w:val="24"/>
        </w:rPr>
        <w:t>onsi</w:t>
      </w:r>
      <w:r w:rsidR="00B1704F" w:rsidRPr="003B6C4D">
        <w:rPr>
          <w:szCs w:val="24"/>
        </w:rPr>
        <w:t>dering the requested changes</w:t>
      </w:r>
      <w:r w:rsidR="00356FB6" w:rsidRPr="003B6C4D">
        <w:rPr>
          <w:szCs w:val="24"/>
        </w:rPr>
        <w:t xml:space="preserve"> </w:t>
      </w:r>
      <w:r w:rsidR="00BB68B5" w:rsidRPr="003B6C4D">
        <w:rPr>
          <w:szCs w:val="24"/>
        </w:rPr>
        <w:t>and seconded by Brother Brown</w:t>
      </w:r>
      <w:r w:rsidR="001F7BA6" w:rsidRPr="003B6C4D">
        <w:rPr>
          <w:szCs w:val="24"/>
        </w:rPr>
        <w:t>. The motion passed.</w:t>
      </w:r>
    </w:p>
    <w:p w:rsidR="001F7BA6" w:rsidRPr="003B6C4D" w:rsidRDefault="001F7BA6" w:rsidP="00D0393E">
      <w:pPr>
        <w:pStyle w:val="ListParagraph"/>
        <w:ind w:left="360"/>
        <w:rPr>
          <w:sz w:val="24"/>
          <w:szCs w:val="24"/>
        </w:rPr>
      </w:pPr>
    </w:p>
    <w:p w:rsidR="001F7BA6" w:rsidRPr="003B6C4D" w:rsidRDefault="001F7BA6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KOE Report</w:t>
      </w:r>
    </w:p>
    <w:p w:rsidR="008C7DB4" w:rsidRPr="003B6C4D" w:rsidRDefault="001F7BA6" w:rsidP="00D0393E">
      <w:pPr>
        <w:pStyle w:val="ListParagraph"/>
        <w:ind w:left="360"/>
        <w:rPr>
          <w:sz w:val="24"/>
          <w:szCs w:val="24"/>
        </w:rPr>
      </w:pPr>
      <w:r w:rsidRPr="003B6C4D">
        <w:rPr>
          <w:sz w:val="24"/>
          <w:szCs w:val="24"/>
        </w:rPr>
        <w:t>The KOE report</w:t>
      </w:r>
      <w:r w:rsidR="00577CC0" w:rsidRPr="003B6C4D">
        <w:rPr>
          <w:sz w:val="24"/>
          <w:szCs w:val="24"/>
        </w:rPr>
        <w:t xml:space="preserve"> was reviewed by the brothers assembled</w:t>
      </w:r>
    </w:p>
    <w:p w:rsidR="00356FB6" w:rsidRPr="003B6C4D" w:rsidRDefault="002B53C0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B6C4D">
        <w:rPr>
          <w:sz w:val="24"/>
          <w:szCs w:val="24"/>
        </w:rPr>
        <w:t>Unrea</w:t>
      </w:r>
      <w:r w:rsidR="00BB68B5" w:rsidRPr="003B6C4D">
        <w:rPr>
          <w:sz w:val="24"/>
          <w:szCs w:val="24"/>
        </w:rPr>
        <w:t>diness</w:t>
      </w:r>
      <w:proofErr w:type="spellEnd"/>
      <w:r w:rsidR="00B1704F" w:rsidRPr="003B6C4D">
        <w:rPr>
          <w:sz w:val="24"/>
          <w:szCs w:val="24"/>
        </w:rPr>
        <w:t>: Request to</w:t>
      </w:r>
      <w:r w:rsidR="00BB68B5" w:rsidRPr="003B6C4D">
        <w:rPr>
          <w:sz w:val="24"/>
          <w:szCs w:val="24"/>
        </w:rPr>
        <w:t xml:space="preserve"> transfer the new initiate fees to the new initiates fund as we’ve done in the past</w:t>
      </w:r>
    </w:p>
    <w:p w:rsidR="002B53C0" w:rsidRPr="003B6C4D" w:rsidRDefault="002B53C0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B6C4D">
        <w:rPr>
          <w:sz w:val="24"/>
          <w:szCs w:val="24"/>
        </w:rPr>
        <w:t>Unread</w:t>
      </w:r>
      <w:r w:rsidR="00BB68B5" w:rsidRPr="003B6C4D">
        <w:rPr>
          <w:sz w:val="24"/>
          <w:szCs w:val="24"/>
        </w:rPr>
        <w:t>iness</w:t>
      </w:r>
      <w:proofErr w:type="spellEnd"/>
      <w:r w:rsidR="00BB68B5" w:rsidRPr="003B6C4D">
        <w:rPr>
          <w:sz w:val="24"/>
          <w:szCs w:val="24"/>
        </w:rPr>
        <w:t>: Inquiry about a reimbursement for one of the Charter Day brunch line items</w:t>
      </w:r>
    </w:p>
    <w:p w:rsidR="002B53C0" w:rsidRPr="003B6C4D" w:rsidRDefault="002B53C0" w:rsidP="00D0393E">
      <w:pPr>
        <w:ind w:left="360"/>
        <w:rPr>
          <w:szCs w:val="24"/>
        </w:rPr>
      </w:pPr>
      <w:r w:rsidRPr="003B6C4D">
        <w:rPr>
          <w:szCs w:val="24"/>
        </w:rPr>
        <w:t>It was mo</w:t>
      </w:r>
      <w:r w:rsidR="00BB68B5" w:rsidRPr="003B6C4D">
        <w:rPr>
          <w:szCs w:val="24"/>
        </w:rPr>
        <w:t>ved by Brother Dudley</w:t>
      </w:r>
      <w:r w:rsidRPr="003B6C4D">
        <w:rPr>
          <w:szCs w:val="24"/>
        </w:rPr>
        <w:t xml:space="preserve"> to accept the report considering the requested changes and seconded by </w:t>
      </w:r>
      <w:r w:rsidR="00BB68B5" w:rsidRPr="003B6C4D">
        <w:rPr>
          <w:szCs w:val="24"/>
        </w:rPr>
        <w:t>Brother Brown</w:t>
      </w:r>
      <w:r w:rsidR="005C45EE" w:rsidRPr="003B6C4D">
        <w:rPr>
          <w:szCs w:val="24"/>
        </w:rPr>
        <w:t>. The motion passed.</w:t>
      </w:r>
    </w:p>
    <w:p w:rsidR="001F7BA6" w:rsidRPr="003B6C4D" w:rsidRDefault="001F7BA6" w:rsidP="00D0393E">
      <w:pPr>
        <w:rPr>
          <w:szCs w:val="24"/>
        </w:rPr>
      </w:pPr>
    </w:p>
    <w:p w:rsidR="00DD2223" w:rsidRPr="003B6C4D" w:rsidRDefault="00BB68B5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Investment Committee</w:t>
      </w:r>
    </w:p>
    <w:p w:rsidR="008C7DB4" w:rsidRPr="003B6C4D" w:rsidRDefault="00BB68B5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We have a month to month increa</w:t>
      </w:r>
      <w:r w:rsidR="00B1704F" w:rsidRPr="003B6C4D">
        <w:rPr>
          <w:sz w:val="24"/>
          <w:szCs w:val="24"/>
        </w:rPr>
        <w:t>se of about .5%. Details are</w:t>
      </w:r>
      <w:r w:rsidRPr="003B6C4D">
        <w:rPr>
          <w:sz w:val="24"/>
          <w:szCs w:val="24"/>
        </w:rPr>
        <w:t xml:space="preserve"> included in the report distributed during this meeting. To receive this report please contact Brother KOR.</w:t>
      </w:r>
    </w:p>
    <w:p w:rsidR="00197C27" w:rsidRPr="003B6C4D" w:rsidRDefault="00197C27" w:rsidP="00D0393E">
      <w:pPr>
        <w:pStyle w:val="ListParagraph"/>
        <w:ind w:left="1080"/>
        <w:rPr>
          <w:sz w:val="24"/>
          <w:szCs w:val="24"/>
        </w:rPr>
      </w:pPr>
    </w:p>
    <w:p w:rsidR="008C7DB4" w:rsidRPr="003B6C4D" w:rsidRDefault="00BB68B5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Fraternity Meetings</w:t>
      </w:r>
    </w:p>
    <w:p w:rsidR="008C7DB4" w:rsidRPr="003B6C4D" w:rsidRDefault="008C7DB4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T-NMKC</w:t>
      </w:r>
      <w:r w:rsidR="00BB68B5" w:rsidRPr="003B6C4D">
        <w:rPr>
          <w:sz w:val="24"/>
          <w:szCs w:val="24"/>
        </w:rPr>
        <w:t xml:space="preserve"> Recap</w:t>
      </w:r>
    </w:p>
    <w:p w:rsidR="00B1704F" w:rsidRPr="003B6C4D" w:rsidRDefault="00D0393E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31A2" w:rsidRPr="003B6C4D">
        <w:rPr>
          <w:sz w:val="24"/>
          <w:szCs w:val="24"/>
        </w:rPr>
        <w:t xml:space="preserve">Took place on </w:t>
      </w:r>
      <w:r w:rsidR="008C7DB4" w:rsidRPr="003B6C4D">
        <w:rPr>
          <w:sz w:val="24"/>
          <w:szCs w:val="24"/>
        </w:rPr>
        <w:t>Saturday, February 23</w:t>
      </w:r>
      <w:r w:rsidR="008C7DB4" w:rsidRPr="003B6C4D">
        <w:rPr>
          <w:sz w:val="24"/>
          <w:szCs w:val="24"/>
          <w:vertAlign w:val="superscript"/>
        </w:rPr>
        <w:t>rd</w:t>
      </w:r>
      <w:r w:rsidR="008C7DB4" w:rsidRPr="003B6C4D">
        <w:rPr>
          <w:sz w:val="24"/>
          <w:szCs w:val="24"/>
        </w:rPr>
        <w:t xml:space="preserve"> in San Antonio, TX</w:t>
      </w:r>
    </w:p>
    <w:p w:rsidR="00197C27" w:rsidRPr="003B6C4D" w:rsidRDefault="00197C27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Br</w:t>
      </w:r>
      <w:r w:rsidR="005C31A2" w:rsidRPr="003B6C4D">
        <w:rPr>
          <w:sz w:val="24"/>
          <w:szCs w:val="24"/>
        </w:rPr>
        <w:t>other Jone</w:t>
      </w:r>
      <w:r w:rsidR="009B042E" w:rsidRPr="003B6C4D">
        <w:rPr>
          <w:sz w:val="24"/>
          <w:szCs w:val="24"/>
        </w:rPr>
        <w:t>s was our dele</w:t>
      </w:r>
      <w:r w:rsidR="00BB68B5" w:rsidRPr="003B6C4D">
        <w:rPr>
          <w:sz w:val="24"/>
          <w:szCs w:val="24"/>
        </w:rPr>
        <w:t>gate</w:t>
      </w:r>
    </w:p>
    <w:p w:rsidR="00BB68B5" w:rsidRPr="003B6C4D" w:rsidRDefault="00B1704F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Attendance was poor which is something we’</w:t>
      </w:r>
      <w:r w:rsidR="00295F13" w:rsidRPr="003B6C4D">
        <w:rPr>
          <w:sz w:val="24"/>
          <w:szCs w:val="24"/>
        </w:rPr>
        <w:t xml:space="preserve">ll need to change </w:t>
      </w:r>
      <w:r w:rsidRPr="003B6C4D">
        <w:rPr>
          <w:sz w:val="24"/>
          <w:szCs w:val="24"/>
        </w:rPr>
        <w:t>for</w:t>
      </w:r>
      <w:r w:rsidR="00BB68B5" w:rsidRPr="003B6C4D">
        <w:rPr>
          <w:sz w:val="24"/>
          <w:szCs w:val="24"/>
        </w:rPr>
        <w:t xml:space="preserve"> these type</w:t>
      </w:r>
      <w:r w:rsidR="00295F13" w:rsidRPr="003B6C4D">
        <w:rPr>
          <w:sz w:val="24"/>
          <w:szCs w:val="24"/>
        </w:rPr>
        <w:t>s</w:t>
      </w:r>
      <w:r w:rsidR="00BB68B5" w:rsidRPr="003B6C4D">
        <w:rPr>
          <w:sz w:val="24"/>
          <w:szCs w:val="24"/>
        </w:rPr>
        <w:t xml:space="preserve"> of events moving forward</w:t>
      </w:r>
    </w:p>
    <w:p w:rsidR="00BB68B5" w:rsidRPr="003B6C4D" w:rsidRDefault="00BB68B5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Brother Narcisse stated that budget wise, the Caucus is in good shape. The audit for this year’s</w:t>
      </w:r>
      <w:r w:rsidR="00295F13" w:rsidRPr="003B6C4D">
        <w:rPr>
          <w:sz w:val="24"/>
          <w:szCs w:val="24"/>
        </w:rPr>
        <w:t xml:space="preserve"> Caucus is not yet complete. Regarding the IHQ incident, </w:t>
      </w:r>
      <w:r w:rsidRPr="003B6C4D">
        <w:rPr>
          <w:sz w:val="24"/>
          <w:szCs w:val="24"/>
        </w:rPr>
        <w:t xml:space="preserve">we weren’t informed </w:t>
      </w:r>
      <w:r w:rsidR="00295F13" w:rsidRPr="003B6C4D">
        <w:rPr>
          <w:sz w:val="24"/>
          <w:szCs w:val="24"/>
        </w:rPr>
        <w:t xml:space="preserve">about it until months afterwards </w:t>
      </w:r>
      <w:r w:rsidRPr="003B6C4D">
        <w:rPr>
          <w:sz w:val="24"/>
          <w:szCs w:val="24"/>
        </w:rPr>
        <w:t>because IHQ wasn’t sure how widespread the issue was and they still aren’t 100% sure.</w:t>
      </w:r>
    </w:p>
    <w:p w:rsidR="00BB68B5" w:rsidRPr="003B6C4D" w:rsidRDefault="00D0393E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B68B5" w:rsidRPr="003B6C4D">
        <w:rPr>
          <w:sz w:val="24"/>
          <w:szCs w:val="24"/>
        </w:rPr>
        <w:t>Next Caucus meeting will be in Tyler, TX in 2020</w:t>
      </w:r>
    </w:p>
    <w:p w:rsidR="00BB68B5" w:rsidRPr="003B6C4D" w:rsidRDefault="00BB68B5" w:rsidP="00D0393E">
      <w:pPr>
        <w:pStyle w:val="ListParagraph"/>
        <w:ind w:left="1800"/>
        <w:rPr>
          <w:sz w:val="24"/>
          <w:szCs w:val="24"/>
        </w:rPr>
      </w:pPr>
    </w:p>
    <w:p w:rsidR="008C7DB4" w:rsidRPr="003B6C4D" w:rsidRDefault="008C7DB4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Province Council Meeting</w:t>
      </w:r>
    </w:p>
    <w:p w:rsidR="00F61C5B" w:rsidRPr="003B6C4D" w:rsidRDefault="00F61C5B" w:rsidP="00D0393E">
      <w:pPr>
        <w:pStyle w:val="ListParagraph"/>
        <w:ind w:left="1080"/>
        <w:rPr>
          <w:sz w:val="24"/>
          <w:szCs w:val="24"/>
        </w:rPr>
      </w:pPr>
      <w:r w:rsidRPr="003B6C4D">
        <w:rPr>
          <w:sz w:val="24"/>
          <w:szCs w:val="24"/>
        </w:rPr>
        <w:t xml:space="preserve">**Brother Province </w:t>
      </w:r>
      <w:proofErr w:type="spellStart"/>
      <w:r w:rsidRPr="003B6C4D">
        <w:rPr>
          <w:sz w:val="24"/>
          <w:szCs w:val="24"/>
        </w:rPr>
        <w:t>Polemarch</w:t>
      </w:r>
      <w:proofErr w:type="spellEnd"/>
      <w:r w:rsidRPr="003B6C4D">
        <w:rPr>
          <w:sz w:val="24"/>
          <w:szCs w:val="24"/>
        </w:rPr>
        <w:t xml:space="preserve"> is still in the hospital and the request from the Province is to keep him in our prayers</w:t>
      </w:r>
    </w:p>
    <w:p w:rsidR="00295F13" w:rsidRPr="003B6C4D" w:rsidRDefault="00D0393E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042E" w:rsidRPr="003B6C4D">
        <w:rPr>
          <w:sz w:val="24"/>
          <w:szCs w:val="24"/>
        </w:rPr>
        <w:t>Taking place</w:t>
      </w:r>
      <w:r w:rsidR="008C7DB4" w:rsidRPr="003B6C4D">
        <w:rPr>
          <w:sz w:val="24"/>
          <w:szCs w:val="24"/>
        </w:rPr>
        <w:t xml:space="preserve"> March 20th – 23</w:t>
      </w:r>
      <w:r w:rsidR="008C7DB4" w:rsidRPr="003B6C4D">
        <w:rPr>
          <w:sz w:val="24"/>
          <w:szCs w:val="24"/>
          <w:vertAlign w:val="superscript"/>
        </w:rPr>
        <w:t>rd</w:t>
      </w:r>
      <w:r w:rsidR="008C7DB4" w:rsidRPr="003B6C4D">
        <w:rPr>
          <w:sz w:val="24"/>
          <w:szCs w:val="24"/>
        </w:rPr>
        <w:t>, in Little Rock, AR</w:t>
      </w:r>
    </w:p>
    <w:p w:rsidR="00BB68B5" w:rsidRPr="003B6C4D" w:rsidRDefault="005C31A2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 xml:space="preserve">Brother Welch will be </w:t>
      </w:r>
      <w:r w:rsidR="009B042E" w:rsidRPr="003B6C4D">
        <w:rPr>
          <w:sz w:val="24"/>
          <w:szCs w:val="24"/>
        </w:rPr>
        <w:t>our</w:t>
      </w:r>
      <w:r w:rsidR="008C7DB4" w:rsidRPr="003B6C4D">
        <w:rPr>
          <w:sz w:val="24"/>
          <w:szCs w:val="24"/>
        </w:rPr>
        <w:t xml:space="preserve"> delegate</w:t>
      </w:r>
    </w:p>
    <w:p w:rsidR="00577CC0" w:rsidRPr="003B6C4D" w:rsidRDefault="00577CC0" w:rsidP="00D0393E">
      <w:pPr>
        <w:rPr>
          <w:szCs w:val="24"/>
        </w:rPr>
      </w:pPr>
    </w:p>
    <w:p w:rsidR="00DD4F61" w:rsidRPr="003B6C4D" w:rsidRDefault="00DD2223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 xml:space="preserve">Chapter </w:t>
      </w:r>
      <w:proofErr w:type="spellStart"/>
      <w:r w:rsidRPr="003B6C4D">
        <w:rPr>
          <w:sz w:val="24"/>
          <w:szCs w:val="24"/>
        </w:rPr>
        <w:t>FoKus</w:t>
      </w:r>
      <w:proofErr w:type="spellEnd"/>
      <w:r w:rsidRPr="003B6C4D">
        <w:rPr>
          <w:sz w:val="24"/>
          <w:szCs w:val="24"/>
        </w:rPr>
        <w:t xml:space="preserve"> Areas</w:t>
      </w:r>
    </w:p>
    <w:p w:rsidR="005C31A2" w:rsidRPr="003B6C4D" w:rsidRDefault="005C31A2" w:rsidP="00D0393E">
      <w:pPr>
        <w:pStyle w:val="ListParagraph"/>
        <w:ind w:left="360"/>
        <w:rPr>
          <w:sz w:val="24"/>
          <w:szCs w:val="24"/>
        </w:rPr>
      </w:pPr>
    </w:p>
    <w:p w:rsidR="00BB68B5" w:rsidRPr="003B6C4D" w:rsidRDefault="00DD4F61" w:rsidP="00D0393E">
      <w:pPr>
        <w:rPr>
          <w:szCs w:val="24"/>
        </w:rPr>
      </w:pPr>
      <w:r w:rsidRPr="003B6C4D">
        <w:rPr>
          <w:szCs w:val="24"/>
        </w:rPr>
        <w:t>Brotherhood</w:t>
      </w:r>
      <w:r w:rsidR="00BB68B5" w:rsidRPr="003B6C4D">
        <w:rPr>
          <w:szCs w:val="24"/>
        </w:rPr>
        <w:t xml:space="preserve"> (Co-Chairs: Brother TBD/Brother Moore)</w:t>
      </w:r>
    </w:p>
    <w:p w:rsidR="00BB68B5" w:rsidRPr="003B6C4D" w:rsidRDefault="00BB68B5" w:rsidP="00D0393E">
      <w:pPr>
        <w:rPr>
          <w:szCs w:val="24"/>
        </w:rPr>
      </w:pPr>
    </w:p>
    <w:p w:rsidR="00BB68B5" w:rsidRPr="003B6C4D" w:rsidRDefault="00BB68B5" w:rsidP="00D0393E">
      <w:pPr>
        <w:rPr>
          <w:szCs w:val="24"/>
        </w:rPr>
      </w:pPr>
      <w:r w:rsidRPr="003B6C4D">
        <w:rPr>
          <w:szCs w:val="24"/>
        </w:rPr>
        <w:t>**Brother Smith requested to resign</w:t>
      </w:r>
      <w:r w:rsidR="00295F13" w:rsidRPr="003B6C4D">
        <w:rPr>
          <w:szCs w:val="24"/>
        </w:rPr>
        <w:t xml:space="preserve"> from</w:t>
      </w:r>
      <w:r w:rsidRPr="003B6C4D">
        <w:rPr>
          <w:szCs w:val="24"/>
        </w:rPr>
        <w:t xml:space="preserve"> his role as Co-Chair due to his actions at the February chapter meeting</w:t>
      </w:r>
    </w:p>
    <w:p w:rsidR="00BB68B5" w:rsidRPr="003B6C4D" w:rsidRDefault="00BB68B5" w:rsidP="00D0393E">
      <w:pPr>
        <w:rPr>
          <w:szCs w:val="24"/>
        </w:rPr>
      </w:pPr>
    </w:p>
    <w:p w:rsidR="00DD4F61" w:rsidRPr="003B6C4D" w:rsidRDefault="00BB68B5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UG Affairs</w:t>
      </w:r>
    </w:p>
    <w:p w:rsidR="00BB68B5" w:rsidRPr="003B6C4D" w:rsidRDefault="00D0393E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68B5" w:rsidRPr="003B6C4D">
        <w:rPr>
          <w:sz w:val="24"/>
          <w:szCs w:val="24"/>
        </w:rPr>
        <w:t xml:space="preserve">GL: The Dean of Student Life made a decision to ban the chapter from all                activities and from wearing </w:t>
      </w:r>
      <w:proofErr w:type="spellStart"/>
      <w:r w:rsidR="00BB68B5" w:rsidRPr="003B6C4D">
        <w:rPr>
          <w:sz w:val="24"/>
          <w:szCs w:val="24"/>
        </w:rPr>
        <w:t>nalia</w:t>
      </w:r>
      <w:proofErr w:type="spellEnd"/>
      <w:r w:rsidR="00BB68B5" w:rsidRPr="003B6C4D">
        <w:rPr>
          <w:sz w:val="24"/>
          <w:szCs w:val="24"/>
        </w:rPr>
        <w:t xml:space="preserve"> due to their combined GPA</w:t>
      </w:r>
    </w:p>
    <w:p w:rsidR="00BB68B5" w:rsidRPr="003B6C4D" w:rsidRDefault="00BB68B5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ID: No advisor present</w:t>
      </w:r>
    </w:p>
    <w:p w:rsidR="00BB68B5" w:rsidRPr="003B6C4D" w:rsidRDefault="00BB68B5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LT: No advisor present</w:t>
      </w:r>
    </w:p>
    <w:p w:rsidR="00BB68B5" w:rsidRPr="003B6C4D" w:rsidRDefault="00BB68B5" w:rsidP="00D0393E">
      <w:pPr>
        <w:pStyle w:val="ListParagraph"/>
        <w:ind w:left="1800"/>
        <w:rPr>
          <w:sz w:val="24"/>
          <w:szCs w:val="24"/>
        </w:rPr>
      </w:pPr>
    </w:p>
    <w:p w:rsidR="00F4163C" w:rsidRPr="003B6C4D" w:rsidRDefault="00F61C5B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MTA</w:t>
      </w:r>
    </w:p>
    <w:p w:rsidR="002C6939" w:rsidRPr="003B6C4D" w:rsidRDefault="00CF28E9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1C5B" w:rsidRPr="003B6C4D">
        <w:rPr>
          <w:sz w:val="24"/>
          <w:szCs w:val="24"/>
        </w:rPr>
        <w:t>The final Kappa Kore session will be on this upcoming Thursday so the candidates will be studying intensively throughout this last week before Province Council</w:t>
      </w:r>
    </w:p>
    <w:p w:rsidR="00F61C5B" w:rsidRPr="003B6C4D" w:rsidRDefault="00F61C5B" w:rsidP="00D0393E">
      <w:pPr>
        <w:pStyle w:val="ListParagraph"/>
        <w:ind w:left="1800"/>
        <w:rPr>
          <w:sz w:val="24"/>
          <w:szCs w:val="24"/>
        </w:rPr>
      </w:pPr>
    </w:p>
    <w:p w:rsidR="002C6939" w:rsidRPr="003B6C4D" w:rsidRDefault="00F61C5B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Senior Kappa Endowment</w:t>
      </w:r>
    </w:p>
    <w:p w:rsidR="0039550E" w:rsidRPr="003B6C4D" w:rsidRDefault="00D0393E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1C5B" w:rsidRPr="003B6C4D">
        <w:rPr>
          <w:sz w:val="24"/>
          <w:szCs w:val="24"/>
        </w:rPr>
        <w:t>The SWP Senior Kappa Affairs Chairman sent out a communication stating that the Senior Kappa Affairs Endowment Fund has reached a milestone of having more than $1M</w:t>
      </w:r>
      <w:r w:rsidR="00295F13" w:rsidRPr="003B6C4D">
        <w:rPr>
          <w:sz w:val="24"/>
          <w:szCs w:val="24"/>
        </w:rPr>
        <w:t xml:space="preserve"> in assets and they</w:t>
      </w:r>
      <w:r w:rsidR="00F61C5B" w:rsidRPr="003B6C4D">
        <w:rPr>
          <w:sz w:val="24"/>
          <w:szCs w:val="24"/>
        </w:rPr>
        <w:t xml:space="preserve"> will now be awarded annually to chapters with active Senior </w:t>
      </w:r>
      <w:r w:rsidR="00F61C5B" w:rsidRPr="003B6C4D">
        <w:rPr>
          <w:sz w:val="24"/>
          <w:szCs w:val="24"/>
        </w:rPr>
        <w:lastRenderedPageBreak/>
        <w:t>Kappa Committees to support community service activities as envisioned by the 33</w:t>
      </w:r>
      <w:r w:rsidR="00F61C5B" w:rsidRPr="003B6C4D">
        <w:rPr>
          <w:sz w:val="24"/>
          <w:szCs w:val="24"/>
          <w:vertAlign w:val="superscript"/>
        </w:rPr>
        <w:t>rd</w:t>
      </w:r>
      <w:r w:rsidR="00F61C5B" w:rsidRPr="003B6C4D">
        <w:rPr>
          <w:sz w:val="24"/>
          <w:szCs w:val="24"/>
        </w:rPr>
        <w:t xml:space="preserve"> Grand </w:t>
      </w:r>
      <w:proofErr w:type="spellStart"/>
      <w:r w:rsidR="00F61C5B" w:rsidRPr="003B6C4D">
        <w:rPr>
          <w:sz w:val="24"/>
          <w:szCs w:val="24"/>
        </w:rPr>
        <w:t>Polemarch</w:t>
      </w:r>
      <w:proofErr w:type="spellEnd"/>
    </w:p>
    <w:p w:rsidR="00F61C5B" w:rsidRPr="003B6C4D" w:rsidRDefault="00F61C5B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 xml:space="preserve">Brother Stewart will be leading the efforts to meet the necessary requirements for our Senior </w:t>
      </w:r>
      <w:proofErr w:type="spellStart"/>
      <w:r w:rsidRPr="003B6C4D">
        <w:rPr>
          <w:sz w:val="24"/>
          <w:szCs w:val="24"/>
        </w:rPr>
        <w:t>Kappas</w:t>
      </w:r>
      <w:proofErr w:type="spellEnd"/>
      <w:r w:rsidRPr="003B6C4D">
        <w:rPr>
          <w:sz w:val="24"/>
          <w:szCs w:val="24"/>
        </w:rPr>
        <w:t xml:space="preserve"> to participate</w:t>
      </w:r>
    </w:p>
    <w:p w:rsidR="00F61C5B" w:rsidRPr="003B6C4D" w:rsidRDefault="00F61C5B" w:rsidP="00D0393E">
      <w:pPr>
        <w:pStyle w:val="ListParagraph"/>
        <w:ind w:left="1800"/>
        <w:rPr>
          <w:sz w:val="24"/>
          <w:szCs w:val="24"/>
        </w:rPr>
      </w:pPr>
    </w:p>
    <w:p w:rsidR="00F61C5B" w:rsidRPr="003B6C4D" w:rsidRDefault="00DD4F61" w:rsidP="00D0393E">
      <w:pPr>
        <w:rPr>
          <w:szCs w:val="24"/>
        </w:rPr>
      </w:pPr>
      <w:r w:rsidRPr="003B6C4D">
        <w:rPr>
          <w:szCs w:val="24"/>
        </w:rPr>
        <w:t xml:space="preserve">Community </w:t>
      </w:r>
      <w:r w:rsidR="00F61C5B" w:rsidRPr="003B6C4D">
        <w:rPr>
          <w:szCs w:val="24"/>
        </w:rPr>
        <w:t>(Co-Chairs: Brother Vice-</w:t>
      </w:r>
      <w:proofErr w:type="spellStart"/>
      <w:r w:rsidR="00F61C5B" w:rsidRPr="003B6C4D">
        <w:rPr>
          <w:szCs w:val="24"/>
        </w:rPr>
        <w:t>Polemarch</w:t>
      </w:r>
      <w:proofErr w:type="spellEnd"/>
      <w:r w:rsidR="00F61C5B" w:rsidRPr="003B6C4D">
        <w:rPr>
          <w:szCs w:val="24"/>
        </w:rPr>
        <w:t>/Brother Johnson)</w:t>
      </w:r>
    </w:p>
    <w:p w:rsidR="00F61C5B" w:rsidRPr="003B6C4D" w:rsidRDefault="00F61C5B" w:rsidP="00D0393E">
      <w:pPr>
        <w:rPr>
          <w:szCs w:val="24"/>
        </w:rPr>
      </w:pPr>
    </w:p>
    <w:p w:rsidR="002C6939" w:rsidRPr="003B6C4D" w:rsidRDefault="00F61C5B" w:rsidP="00D039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C4D">
        <w:rPr>
          <w:sz w:val="24"/>
          <w:szCs w:val="24"/>
        </w:rPr>
        <w:t>Guide Right/Kappa League</w:t>
      </w:r>
    </w:p>
    <w:p w:rsidR="00F61C5B" w:rsidRPr="003B6C4D" w:rsidRDefault="00F61C5B" w:rsidP="00D0393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 xml:space="preserve">Brother Welch gave special recognition to Brother </w:t>
      </w:r>
      <w:proofErr w:type="spellStart"/>
      <w:r w:rsidRPr="003B6C4D">
        <w:rPr>
          <w:sz w:val="24"/>
          <w:szCs w:val="24"/>
        </w:rPr>
        <w:t>Duffin</w:t>
      </w:r>
      <w:proofErr w:type="spellEnd"/>
      <w:r w:rsidRPr="003B6C4D">
        <w:rPr>
          <w:sz w:val="24"/>
          <w:szCs w:val="24"/>
        </w:rPr>
        <w:t xml:space="preserve"> and Brother Harris </w:t>
      </w:r>
      <w:r w:rsidR="00D0393E">
        <w:rPr>
          <w:sz w:val="24"/>
          <w:szCs w:val="24"/>
        </w:rPr>
        <w:t>for their leadership considering</w:t>
      </w:r>
      <w:r w:rsidR="00295F13" w:rsidRPr="003B6C4D">
        <w:rPr>
          <w:sz w:val="24"/>
          <w:szCs w:val="24"/>
        </w:rPr>
        <w:t xml:space="preserve"> his absence at multiple events</w:t>
      </w:r>
      <w:r w:rsidR="00D0393E">
        <w:rPr>
          <w:sz w:val="24"/>
          <w:szCs w:val="24"/>
        </w:rPr>
        <w:t xml:space="preserve"> in the month of February</w:t>
      </w:r>
    </w:p>
    <w:p w:rsidR="00F61C5B" w:rsidRPr="003B6C4D" w:rsidRDefault="00F61C5B" w:rsidP="00D0393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We have applied for 4 Guide Right awards</w:t>
      </w:r>
    </w:p>
    <w:p w:rsidR="00F61C5B" w:rsidRPr="003B6C4D" w:rsidRDefault="00F61C5B" w:rsidP="00D0393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This month the Kappa Leaguers toured a black history museum and had their Black Dream Keepers event</w:t>
      </w:r>
    </w:p>
    <w:p w:rsidR="00F61C5B" w:rsidRPr="003B6C4D" w:rsidRDefault="00F61C5B" w:rsidP="00D0393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 xml:space="preserve">The Kappa League advisors and members did not attend the SWP Kappa League Conference due to a misunderstanding with the personal liability insurance form that needed to be submitted to IHQ, but we are working on getting a refund for the registration fee and will definitely </w:t>
      </w:r>
      <w:r w:rsidR="00295F13" w:rsidRPr="003B6C4D">
        <w:rPr>
          <w:sz w:val="24"/>
          <w:szCs w:val="24"/>
        </w:rPr>
        <w:t>attend next year</w:t>
      </w:r>
    </w:p>
    <w:p w:rsidR="00F61C5B" w:rsidRPr="003B6C4D" w:rsidRDefault="00F61C5B" w:rsidP="00D0393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Today the Kappa Leaguers will have their Table Etiquette seminar at UT</w:t>
      </w:r>
    </w:p>
    <w:p w:rsidR="00F61C5B" w:rsidRPr="003B6C4D" w:rsidRDefault="00F61C5B" w:rsidP="00D0393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The upcoming events that the leaguers will attend are the “Us” movie premiere and HT’s Preview Day in April</w:t>
      </w:r>
    </w:p>
    <w:p w:rsidR="003B6C4D" w:rsidRPr="003B6C4D" w:rsidRDefault="00F61C5B" w:rsidP="00D0393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B6C4D">
        <w:rPr>
          <w:sz w:val="24"/>
          <w:szCs w:val="24"/>
        </w:rPr>
        <w:t>There were 144 7</w:t>
      </w:r>
      <w:r w:rsidRPr="003B6C4D">
        <w:rPr>
          <w:sz w:val="24"/>
          <w:szCs w:val="24"/>
          <w:vertAlign w:val="superscript"/>
        </w:rPr>
        <w:t>th</w:t>
      </w:r>
      <w:r w:rsidRPr="003B6C4D">
        <w:rPr>
          <w:sz w:val="24"/>
          <w:szCs w:val="24"/>
        </w:rPr>
        <w:t xml:space="preserve"> and 8</w:t>
      </w:r>
      <w:r w:rsidRPr="003B6C4D">
        <w:rPr>
          <w:sz w:val="24"/>
          <w:szCs w:val="24"/>
          <w:vertAlign w:val="superscript"/>
        </w:rPr>
        <w:t>th</w:t>
      </w:r>
      <w:r w:rsidRPr="003B6C4D">
        <w:rPr>
          <w:sz w:val="24"/>
          <w:szCs w:val="24"/>
        </w:rPr>
        <w:t xml:space="preserve"> graders invited to the last No Tardy Party. The 7</w:t>
      </w:r>
      <w:r w:rsidRPr="003B6C4D">
        <w:rPr>
          <w:sz w:val="24"/>
          <w:szCs w:val="24"/>
          <w:vertAlign w:val="superscript"/>
        </w:rPr>
        <w:t>th</w:t>
      </w:r>
      <w:r w:rsidRPr="003B6C4D">
        <w:rPr>
          <w:sz w:val="24"/>
          <w:szCs w:val="24"/>
        </w:rPr>
        <w:t xml:space="preserve"> grad</w:t>
      </w:r>
      <w:r w:rsidR="00295F13" w:rsidRPr="003B6C4D">
        <w:rPr>
          <w:sz w:val="24"/>
          <w:szCs w:val="24"/>
        </w:rPr>
        <w:t>ers were invited for having</w:t>
      </w:r>
      <w:r w:rsidRPr="003B6C4D">
        <w:rPr>
          <w:sz w:val="24"/>
          <w:szCs w:val="24"/>
        </w:rPr>
        <w:t xml:space="preserve"> no </w:t>
      </w:r>
      <w:proofErr w:type="spellStart"/>
      <w:r w:rsidRPr="003B6C4D">
        <w:rPr>
          <w:sz w:val="24"/>
          <w:szCs w:val="24"/>
        </w:rPr>
        <w:t>tardies</w:t>
      </w:r>
      <w:proofErr w:type="spellEnd"/>
      <w:r w:rsidRPr="003B6C4D">
        <w:rPr>
          <w:sz w:val="24"/>
          <w:szCs w:val="24"/>
        </w:rPr>
        <w:t xml:space="preserve"> and the 8</w:t>
      </w:r>
      <w:r w:rsidRPr="003B6C4D">
        <w:rPr>
          <w:sz w:val="24"/>
          <w:szCs w:val="24"/>
          <w:vertAlign w:val="superscript"/>
        </w:rPr>
        <w:t>th</w:t>
      </w:r>
      <w:r w:rsidRPr="003B6C4D">
        <w:rPr>
          <w:sz w:val="24"/>
          <w:szCs w:val="24"/>
        </w:rPr>
        <w:t xml:space="preserve"> graders for overall attendance. Brother Harris </w:t>
      </w:r>
      <w:r w:rsidR="00295F13" w:rsidRPr="003B6C4D">
        <w:rPr>
          <w:sz w:val="24"/>
          <w:szCs w:val="24"/>
        </w:rPr>
        <w:t>was able to offer</w:t>
      </w:r>
      <w:r w:rsidRPr="003B6C4D">
        <w:rPr>
          <w:sz w:val="24"/>
          <w:szCs w:val="24"/>
        </w:rPr>
        <w:t xml:space="preserve"> encouragement to several of the students with attendance issues.</w:t>
      </w:r>
    </w:p>
    <w:p w:rsidR="003B6C4D" w:rsidRPr="003B6C4D" w:rsidRDefault="003B6C4D" w:rsidP="00D0393E">
      <w:pPr>
        <w:pStyle w:val="ListParagraph"/>
        <w:ind w:left="2520"/>
        <w:rPr>
          <w:sz w:val="24"/>
          <w:szCs w:val="24"/>
        </w:rPr>
      </w:pPr>
    </w:p>
    <w:p w:rsidR="003B6C4D" w:rsidRDefault="003B6C4D" w:rsidP="00D039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C4D">
        <w:rPr>
          <w:sz w:val="24"/>
          <w:szCs w:val="24"/>
        </w:rPr>
        <w:t>Keep Austin Beautiful Day</w:t>
      </w:r>
    </w:p>
    <w:p w:rsidR="003B6C4D" w:rsidRDefault="003B6C4D" w:rsidP="00D0393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event is on Saturday, April 13</w:t>
      </w:r>
      <w:r w:rsidRPr="003B6C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3B6C4D" w:rsidRPr="003B6C4D" w:rsidRDefault="00D0393E" w:rsidP="00D0393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We will be </w:t>
      </w:r>
      <w:r w:rsidR="003B6C4D">
        <w:rPr>
          <w:sz w:val="24"/>
          <w:szCs w:val="24"/>
        </w:rPr>
        <w:t xml:space="preserve">serving food at Given’s Park from 10am – </w:t>
      </w:r>
      <w:r w:rsidR="003B6C4D" w:rsidRPr="003B6C4D">
        <w:rPr>
          <w:sz w:val="24"/>
          <w:szCs w:val="24"/>
        </w:rPr>
        <w:t>1pm</w:t>
      </w:r>
    </w:p>
    <w:p w:rsidR="003B6C4D" w:rsidRPr="003B6C4D" w:rsidRDefault="003B6C4D" w:rsidP="00D0393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B6C4D">
        <w:rPr>
          <w:sz w:val="24"/>
          <w:szCs w:val="24"/>
        </w:rPr>
        <w:t>There are 14 sl</w:t>
      </w:r>
      <w:r w:rsidR="00D0393E">
        <w:rPr>
          <w:sz w:val="24"/>
          <w:szCs w:val="24"/>
        </w:rPr>
        <w:t>ots available</w:t>
      </w:r>
      <w:r w:rsidRPr="003B6C4D">
        <w:rPr>
          <w:sz w:val="24"/>
          <w:szCs w:val="24"/>
        </w:rPr>
        <w:t>. We’ve got 12 volunteers so we still need 2 more.</w:t>
      </w:r>
    </w:p>
    <w:p w:rsidR="003B6C4D" w:rsidRDefault="003B6C4D" w:rsidP="00D0393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B6C4D">
        <w:rPr>
          <w:sz w:val="24"/>
          <w:szCs w:val="24"/>
        </w:rPr>
        <w:t xml:space="preserve">If interested please reach out to Brother Johnson via email at </w:t>
      </w:r>
      <w:hyperlink r:id="rId9" w:history="1">
        <w:r w:rsidRPr="003B6C4D">
          <w:rPr>
            <w:rStyle w:val="Hyperlink"/>
            <w:sz w:val="24"/>
            <w:szCs w:val="24"/>
          </w:rPr>
          <w:t>kadron72@me.com</w:t>
        </w:r>
      </w:hyperlink>
    </w:p>
    <w:p w:rsidR="003B6C4D" w:rsidRPr="003B6C4D" w:rsidRDefault="003B6C4D" w:rsidP="00D0393E">
      <w:pPr>
        <w:pStyle w:val="ListParagraph"/>
        <w:ind w:left="2880"/>
        <w:rPr>
          <w:sz w:val="24"/>
          <w:szCs w:val="24"/>
        </w:rPr>
      </w:pPr>
    </w:p>
    <w:p w:rsidR="003B6C4D" w:rsidRDefault="003B6C4D" w:rsidP="00D039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C4D">
        <w:rPr>
          <w:sz w:val="24"/>
          <w:szCs w:val="24"/>
        </w:rPr>
        <w:t>Juneteenth Parade</w:t>
      </w:r>
    </w:p>
    <w:p w:rsidR="003B6C4D" w:rsidRPr="003B6C4D" w:rsidRDefault="003B6C4D" w:rsidP="00D0393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No information has yet been released for this year’s Juneteenth Parade but we are aiming to represent </w:t>
      </w:r>
      <w:r w:rsidR="00D0393E">
        <w:rPr>
          <w:sz w:val="24"/>
          <w:szCs w:val="24"/>
        </w:rPr>
        <w:t xml:space="preserve">the chapter </w:t>
      </w:r>
      <w:r>
        <w:rPr>
          <w:sz w:val="24"/>
          <w:szCs w:val="24"/>
        </w:rPr>
        <w:t>in greater numbers</w:t>
      </w:r>
      <w:r w:rsidR="00D0393E">
        <w:rPr>
          <w:sz w:val="24"/>
          <w:szCs w:val="24"/>
        </w:rPr>
        <w:t xml:space="preserve"> this year</w:t>
      </w:r>
      <w:r>
        <w:rPr>
          <w:sz w:val="24"/>
          <w:szCs w:val="24"/>
        </w:rPr>
        <w:t xml:space="preserve"> than in previous years</w:t>
      </w:r>
    </w:p>
    <w:p w:rsidR="003B6C4D" w:rsidRPr="003B6C4D" w:rsidRDefault="003B6C4D" w:rsidP="00D0393E">
      <w:pPr>
        <w:rPr>
          <w:szCs w:val="24"/>
        </w:rPr>
      </w:pPr>
    </w:p>
    <w:p w:rsidR="00861785" w:rsidRPr="003B6C4D" w:rsidRDefault="00861785" w:rsidP="00D0393E">
      <w:pPr>
        <w:pStyle w:val="ListParagraph"/>
        <w:ind w:left="1080"/>
        <w:rPr>
          <w:sz w:val="24"/>
          <w:szCs w:val="24"/>
        </w:rPr>
      </w:pPr>
    </w:p>
    <w:p w:rsidR="00861785" w:rsidRPr="003B6C4D" w:rsidRDefault="00DD4F61" w:rsidP="00D0393E">
      <w:pPr>
        <w:rPr>
          <w:szCs w:val="24"/>
        </w:rPr>
      </w:pPr>
      <w:r w:rsidRPr="003B6C4D">
        <w:rPr>
          <w:szCs w:val="24"/>
        </w:rPr>
        <w:t>Investment</w:t>
      </w:r>
      <w:r w:rsidR="00EA6F4B">
        <w:rPr>
          <w:szCs w:val="24"/>
        </w:rPr>
        <w:t xml:space="preserve"> (Co-Chairs: Brother Dudley/Brother St. Julien)</w:t>
      </w:r>
    </w:p>
    <w:p w:rsidR="00861785" w:rsidRPr="003B6C4D" w:rsidRDefault="00F61C5B" w:rsidP="00D0393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B6C4D">
        <w:rPr>
          <w:sz w:val="24"/>
          <w:szCs w:val="24"/>
        </w:rPr>
        <w:t>“Us” Movie Premiere</w:t>
      </w:r>
    </w:p>
    <w:p w:rsidR="00F95A72" w:rsidRPr="003B6C4D" w:rsidRDefault="00D0393E" w:rsidP="00D039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61C5B" w:rsidRPr="003B6C4D">
        <w:rPr>
          <w:sz w:val="24"/>
          <w:szCs w:val="24"/>
        </w:rPr>
        <w:t>Out of the 74 tickets that have been sold, only 6 tickets have been purchased by brothers. The Investment T</w:t>
      </w:r>
      <w:r w:rsidR="00295F13" w:rsidRPr="003B6C4D">
        <w:rPr>
          <w:sz w:val="24"/>
          <w:szCs w:val="24"/>
        </w:rPr>
        <w:t>eam will</w:t>
      </w:r>
      <w:r w:rsidR="00F61C5B" w:rsidRPr="003B6C4D">
        <w:rPr>
          <w:sz w:val="24"/>
          <w:szCs w:val="24"/>
        </w:rPr>
        <w:t xml:space="preserve"> draft an email to be sent to the body to emphasize the importance of bro</w:t>
      </w:r>
      <w:r w:rsidR="00295F13" w:rsidRPr="003B6C4D">
        <w:rPr>
          <w:sz w:val="24"/>
          <w:szCs w:val="24"/>
        </w:rPr>
        <w:t>thers supporting our own events.</w:t>
      </w:r>
    </w:p>
    <w:p w:rsidR="00F61C5B" w:rsidRPr="003B6C4D" w:rsidRDefault="00F61C5B" w:rsidP="00D0393E">
      <w:pPr>
        <w:pStyle w:val="ListParagraph"/>
        <w:ind w:left="2520"/>
        <w:rPr>
          <w:sz w:val="24"/>
          <w:szCs w:val="24"/>
        </w:rPr>
      </w:pPr>
    </w:p>
    <w:p w:rsidR="00F95A72" w:rsidRPr="003B6C4D" w:rsidRDefault="00F61C5B" w:rsidP="00D0393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B6C4D">
        <w:rPr>
          <w:sz w:val="24"/>
          <w:szCs w:val="24"/>
        </w:rPr>
        <w:t>Scholarship Update</w:t>
      </w:r>
    </w:p>
    <w:p w:rsidR="0032242B" w:rsidRPr="003B6C4D" w:rsidRDefault="00F61C5B" w:rsidP="00D039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B6C4D">
        <w:rPr>
          <w:sz w:val="24"/>
          <w:szCs w:val="24"/>
        </w:rPr>
        <w:t>Brother St. Julien will be working to address the finalized dates for the scholarship application process</w:t>
      </w:r>
    </w:p>
    <w:p w:rsidR="00DD4F61" w:rsidRPr="003B6C4D" w:rsidRDefault="00DD4F61" w:rsidP="00D0393E">
      <w:pPr>
        <w:tabs>
          <w:tab w:val="left" w:pos="720"/>
          <w:tab w:val="left" w:pos="1440"/>
          <w:tab w:val="left" w:pos="1840"/>
        </w:tabs>
        <w:rPr>
          <w:szCs w:val="24"/>
        </w:rPr>
      </w:pPr>
    </w:p>
    <w:p w:rsidR="00E64212" w:rsidRPr="003B6C4D" w:rsidRDefault="00F61C5B" w:rsidP="00D039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>Other Topics?</w:t>
      </w:r>
    </w:p>
    <w:p w:rsidR="00F61C5B" w:rsidRPr="003B6C4D" w:rsidRDefault="00F61C5B" w:rsidP="00D0393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>Awards Committee Update</w:t>
      </w:r>
    </w:p>
    <w:p w:rsidR="00F61C5B" w:rsidRPr="003B6C4D" w:rsidRDefault="00D0393E" w:rsidP="00D0393E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1C5B" w:rsidRPr="003B6C4D">
        <w:rPr>
          <w:sz w:val="24"/>
          <w:szCs w:val="24"/>
        </w:rPr>
        <w:t>Brother Narcisse has been added to the Awards Committee</w:t>
      </w:r>
    </w:p>
    <w:p w:rsidR="00295F13" w:rsidRPr="003B6C4D" w:rsidRDefault="00D0393E" w:rsidP="00D0393E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5F13" w:rsidRPr="003B6C4D">
        <w:rPr>
          <w:sz w:val="24"/>
          <w:szCs w:val="24"/>
        </w:rPr>
        <w:t>The awards we’ve</w:t>
      </w:r>
      <w:r w:rsidR="00F61C5B" w:rsidRPr="003B6C4D">
        <w:rPr>
          <w:sz w:val="24"/>
          <w:szCs w:val="24"/>
        </w:rPr>
        <w:t xml:space="preserve"> applied for are below</w:t>
      </w:r>
    </w:p>
    <w:p w:rsidR="00295F13" w:rsidRPr="003B6C4D" w:rsidRDefault="00295F13" w:rsidP="00D0393E">
      <w:pPr>
        <w:pStyle w:val="ListParagraph"/>
        <w:tabs>
          <w:tab w:val="left" w:pos="720"/>
          <w:tab w:val="left" w:pos="1440"/>
          <w:tab w:val="left" w:pos="1840"/>
        </w:tabs>
        <w:ind w:left="2160" w:hanging="360"/>
        <w:rPr>
          <w:sz w:val="24"/>
          <w:szCs w:val="24"/>
        </w:rPr>
      </w:pPr>
      <w:r w:rsidRPr="003B6C4D">
        <w:rPr>
          <w:sz w:val="24"/>
          <w:szCs w:val="24"/>
        </w:rPr>
        <w:t xml:space="preserve">- </w:t>
      </w:r>
      <w:r w:rsidRPr="003B6C4D">
        <w:rPr>
          <w:sz w:val="24"/>
          <w:szCs w:val="24"/>
        </w:rPr>
        <w:tab/>
      </w:r>
      <w:r w:rsidR="00F61C5B" w:rsidRPr="003B6C4D">
        <w:rPr>
          <w:sz w:val="24"/>
          <w:szCs w:val="24"/>
        </w:rPr>
        <w:t xml:space="preserve">SWP awards: Guide Right Chapter of the Year, Guide Right Innovation Award,      </w:t>
      </w:r>
      <w:r w:rsidRPr="003B6C4D">
        <w:rPr>
          <w:sz w:val="24"/>
          <w:szCs w:val="24"/>
        </w:rPr>
        <w:t xml:space="preserve"> </w:t>
      </w:r>
      <w:r w:rsidR="00F61C5B" w:rsidRPr="003B6C4D">
        <w:rPr>
          <w:sz w:val="24"/>
          <w:szCs w:val="24"/>
        </w:rPr>
        <w:t>Guide Right Challenge, Guide Right Mentor of the Year</w:t>
      </w:r>
    </w:p>
    <w:p w:rsidR="00F61C5B" w:rsidRPr="003B6C4D" w:rsidRDefault="00295F13" w:rsidP="00D0393E">
      <w:pPr>
        <w:pStyle w:val="ListParagraph"/>
        <w:tabs>
          <w:tab w:val="left" w:pos="720"/>
          <w:tab w:val="left" w:pos="1440"/>
          <w:tab w:val="left" w:pos="1840"/>
        </w:tabs>
        <w:ind w:left="2160" w:hanging="360"/>
        <w:rPr>
          <w:sz w:val="24"/>
          <w:szCs w:val="24"/>
        </w:rPr>
      </w:pPr>
      <w:r w:rsidRPr="003B6C4D">
        <w:rPr>
          <w:sz w:val="24"/>
          <w:szCs w:val="24"/>
        </w:rPr>
        <w:t xml:space="preserve">- </w:t>
      </w:r>
      <w:r w:rsidRPr="003B6C4D">
        <w:rPr>
          <w:sz w:val="24"/>
          <w:szCs w:val="24"/>
        </w:rPr>
        <w:tab/>
      </w:r>
      <w:r w:rsidR="00F61C5B" w:rsidRPr="003B6C4D">
        <w:rPr>
          <w:sz w:val="24"/>
          <w:szCs w:val="24"/>
        </w:rPr>
        <w:t>Local award: Brother of the Year, Reclamation Award, Guide Right Brother of the Year</w:t>
      </w:r>
    </w:p>
    <w:p w:rsidR="00F61C5B" w:rsidRPr="003B6C4D" w:rsidRDefault="00F61C5B" w:rsidP="00D0393E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>We will also be applying for the Ronald R. Young Website of the Year Award</w:t>
      </w:r>
    </w:p>
    <w:p w:rsidR="003B6C4D" w:rsidRPr="003B6C4D" w:rsidRDefault="003B6C4D" w:rsidP="00D0393E">
      <w:pPr>
        <w:tabs>
          <w:tab w:val="left" w:pos="720"/>
          <w:tab w:val="left" w:pos="1440"/>
          <w:tab w:val="left" w:pos="1840"/>
        </w:tabs>
        <w:rPr>
          <w:szCs w:val="24"/>
        </w:rPr>
      </w:pPr>
    </w:p>
    <w:p w:rsidR="003B6C4D" w:rsidRDefault="003B6C4D" w:rsidP="00D0393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>HBCU College Fair with New Hope Church</w:t>
      </w:r>
    </w:p>
    <w:p w:rsidR="003B6C4D" w:rsidRPr="003B6C4D" w:rsidRDefault="00D0393E" w:rsidP="00D0393E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C4D">
        <w:rPr>
          <w:sz w:val="24"/>
          <w:szCs w:val="24"/>
        </w:rPr>
        <w:t>We will postpone the discussion on this topic for the time being</w:t>
      </w:r>
    </w:p>
    <w:p w:rsidR="00295F13" w:rsidRPr="003B6C4D" w:rsidRDefault="00295F13" w:rsidP="00D0393E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sz w:val="24"/>
          <w:szCs w:val="24"/>
        </w:rPr>
      </w:pPr>
    </w:p>
    <w:p w:rsidR="00F61C5B" w:rsidRDefault="00F61C5B" w:rsidP="00D039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>Announcements</w:t>
      </w:r>
    </w:p>
    <w:p w:rsidR="003B6C4D" w:rsidRDefault="003B6C4D" w:rsidP="00D0393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>Senior Kappa Affairs</w:t>
      </w:r>
    </w:p>
    <w:p w:rsidR="003B6C4D" w:rsidRDefault="00D0393E" w:rsidP="00D0393E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6C4D">
        <w:rPr>
          <w:sz w:val="24"/>
          <w:szCs w:val="24"/>
        </w:rPr>
        <w:t>May 13</w:t>
      </w:r>
      <w:r w:rsidR="003B6C4D" w:rsidRPr="003B6C4D">
        <w:rPr>
          <w:sz w:val="24"/>
          <w:szCs w:val="24"/>
          <w:vertAlign w:val="superscript"/>
        </w:rPr>
        <w:t>th</w:t>
      </w:r>
      <w:r w:rsidR="003B6C4D">
        <w:rPr>
          <w:sz w:val="24"/>
          <w:szCs w:val="24"/>
        </w:rPr>
        <w:t xml:space="preserve"> – May 19</w:t>
      </w:r>
      <w:r w:rsidR="003B6C4D" w:rsidRPr="003B6C4D">
        <w:rPr>
          <w:sz w:val="24"/>
          <w:szCs w:val="24"/>
          <w:vertAlign w:val="superscript"/>
        </w:rPr>
        <w:t>th</w:t>
      </w:r>
      <w:r w:rsidR="003B6C4D">
        <w:rPr>
          <w:sz w:val="24"/>
          <w:szCs w:val="24"/>
        </w:rPr>
        <w:t xml:space="preserve"> will be Senior Kapp</w:t>
      </w:r>
      <w:r>
        <w:rPr>
          <w:sz w:val="24"/>
          <w:szCs w:val="24"/>
        </w:rPr>
        <w:t>a Week</w:t>
      </w:r>
    </w:p>
    <w:p w:rsidR="00D0393E" w:rsidRDefault="00D0393E" w:rsidP="00D0393E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    Brother Stewart will be spearheading efforts for the week</w:t>
      </w:r>
    </w:p>
    <w:p w:rsidR="003B6C4D" w:rsidRPr="00D0393E" w:rsidRDefault="00D0393E" w:rsidP="00D0393E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D0393E">
        <w:rPr>
          <w:sz w:val="24"/>
          <w:szCs w:val="24"/>
        </w:rPr>
        <w:t>We will look to engage the new initiates with planning and execution for the events during the week</w:t>
      </w:r>
    </w:p>
    <w:p w:rsidR="00D80DD0" w:rsidRPr="003B6C4D" w:rsidRDefault="00D80DD0" w:rsidP="00D0393E">
      <w:pPr>
        <w:pStyle w:val="ListParagraph"/>
        <w:tabs>
          <w:tab w:val="left" w:pos="720"/>
          <w:tab w:val="left" w:pos="1440"/>
          <w:tab w:val="left" w:pos="1840"/>
        </w:tabs>
        <w:ind w:left="1080"/>
        <w:rPr>
          <w:sz w:val="24"/>
          <w:szCs w:val="24"/>
        </w:rPr>
      </w:pPr>
    </w:p>
    <w:p w:rsidR="003B6C4D" w:rsidRPr="003B6C4D" w:rsidRDefault="00E64212" w:rsidP="00D039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>For the Good of Kappa</w:t>
      </w:r>
    </w:p>
    <w:p w:rsidR="00CC7CDC" w:rsidRPr="003B6C4D" w:rsidRDefault="0032242B" w:rsidP="00D0393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>B</w:t>
      </w:r>
      <w:r w:rsidR="00F61C5B" w:rsidRPr="003B6C4D">
        <w:rPr>
          <w:sz w:val="24"/>
          <w:szCs w:val="24"/>
        </w:rPr>
        <w:t>rother Britton encouraged brothers that get nominated to serve in whichever leadership roles</w:t>
      </w:r>
      <w:r w:rsidR="00947176" w:rsidRPr="003B6C4D">
        <w:rPr>
          <w:sz w:val="24"/>
          <w:szCs w:val="24"/>
        </w:rPr>
        <w:t xml:space="preserve"> for the upcoming FY</w:t>
      </w:r>
      <w:r w:rsidR="00F61C5B" w:rsidRPr="003B6C4D">
        <w:rPr>
          <w:sz w:val="24"/>
          <w:szCs w:val="24"/>
        </w:rPr>
        <w:t xml:space="preserve"> to accept the nomination because in previous years brothers have made the process difficult by rejecting their nomination</w:t>
      </w:r>
    </w:p>
    <w:p w:rsidR="0032242B" w:rsidRPr="003B6C4D" w:rsidRDefault="00195645" w:rsidP="00D0393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 xml:space="preserve">Brother Narcisse </w:t>
      </w:r>
      <w:r w:rsidR="00F61C5B" w:rsidRPr="003B6C4D">
        <w:rPr>
          <w:sz w:val="24"/>
          <w:szCs w:val="24"/>
        </w:rPr>
        <w:t xml:space="preserve">suggested making the April chapter meeting a formal meeting for the benefit of the new initiates and he also mentioned the </w:t>
      </w:r>
      <w:r w:rsidR="00947176" w:rsidRPr="003B6C4D">
        <w:rPr>
          <w:sz w:val="24"/>
          <w:szCs w:val="24"/>
        </w:rPr>
        <w:t xml:space="preserve">importance of </w:t>
      </w:r>
      <w:r w:rsidR="00F61C5B" w:rsidRPr="003B6C4D">
        <w:rPr>
          <w:sz w:val="24"/>
          <w:szCs w:val="24"/>
        </w:rPr>
        <w:t xml:space="preserve">understanding each new initiate’s niche to ensure they remain engaged in providing as much value </w:t>
      </w:r>
      <w:r w:rsidR="00947176" w:rsidRPr="003B6C4D">
        <w:rPr>
          <w:sz w:val="24"/>
          <w:szCs w:val="24"/>
        </w:rPr>
        <w:t xml:space="preserve">to the chapter </w:t>
      </w:r>
      <w:r w:rsidR="00F61C5B" w:rsidRPr="003B6C4D">
        <w:rPr>
          <w:sz w:val="24"/>
          <w:szCs w:val="24"/>
        </w:rPr>
        <w:t>as possible</w:t>
      </w:r>
    </w:p>
    <w:p w:rsidR="00577CC0" w:rsidRPr="003B6C4D" w:rsidRDefault="00577CC0" w:rsidP="00D0393E">
      <w:pPr>
        <w:pStyle w:val="ListParagraph"/>
        <w:tabs>
          <w:tab w:val="left" w:pos="720"/>
          <w:tab w:val="left" w:pos="1440"/>
          <w:tab w:val="left" w:pos="1840"/>
        </w:tabs>
        <w:ind w:left="1080"/>
        <w:rPr>
          <w:sz w:val="24"/>
          <w:szCs w:val="24"/>
        </w:rPr>
      </w:pPr>
    </w:p>
    <w:p w:rsidR="00CC7CDC" w:rsidRPr="003B6C4D" w:rsidRDefault="00CC7CDC" w:rsidP="00D039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3B6C4D">
        <w:rPr>
          <w:sz w:val="24"/>
          <w:szCs w:val="24"/>
        </w:rPr>
        <w:t>Adjournment</w:t>
      </w:r>
    </w:p>
    <w:p w:rsidR="00E64212" w:rsidRPr="003B6C4D" w:rsidRDefault="00E64212" w:rsidP="00D0393E">
      <w:pPr>
        <w:pStyle w:val="ListParagraph"/>
        <w:tabs>
          <w:tab w:val="left" w:pos="720"/>
          <w:tab w:val="left" w:pos="1440"/>
          <w:tab w:val="left" w:pos="1840"/>
        </w:tabs>
        <w:ind w:left="360"/>
        <w:rPr>
          <w:sz w:val="24"/>
          <w:szCs w:val="24"/>
        </w:rPr>
      </w:pPr>
      <w:r w:rsidRPr="003B6C4D">
        <w:rPr>
          <w:sz w:val="24"/>
          <w:szCs w:val="24"/>
        </w:rPr>
        <w:t>Th</w:t>
      </w:r>
      <w:r w:rsidR="00577CC0" w:rsidRPr="003B6C4D">
        <w:rPr>
          <w:sz w:val="24"/>
          <w:szCs w:val="24"/>
        </w:rPr>
        <w:t xml:space="preserve">e meeting was </w:t>
      </w:r>
      <w:r w:rsidR="00DD4F61" w:rsidRPr="003B6C4D">
        <w:rPr>
          <w:sz w:val="24"/>
          <w:szCs w:val="24"/>
        </w:rPr>
        <w:t>adjourned</w:t>
      </w:r>
      <w:r w:rsidR="00F61C5B" w:rsidRPr="003B6C4D">
        <w:rPr>
          <w:sz w:val="24"/>
          <w:szCs w:val="24"/>
        </w:rPr>
        <w:t xml:space="preserve"> at 10:12AM</w:t>
      </w:r>
      <w:r w:rsidRPr="003B6C4D">
        <w:rPr>
          <w:sz w:val="24"/>
          <w:szCs w:val="24"/>
        </w:rPr>
        <w:t xml:space="preserve"> with</w:t>
      </w:r>
      <w:r w:rsidR="00165AE0" w:rsidRPr="003B6C4D">
        <w:rPr>
          <w:sz w:val="24"/>
          <w:szCs w:val="24"/>
        </w:rPr>
        <w:t xml:space="preserve"> a motio</w:t>
      </w:r>
      <w:r w:rsidR="00F61C5B" w:rsidRPr="003B6C4D">
        <w:rPr>
          <w:sz w:val="24"/>
          <w:szCs w:val="24"/>
        </w:rPr>
        <w:t>n by Brother Jones</w:t>
      </w:r>
      <w:r w:rsidRPr="003B6C4D">
        <w:rPr>
          <w:sz w:val="24"/>
          <w:szCs w:val="24"/>
        </w:rPr>
        <w:t xml:space="preserve"> to adjourn the meeting, whic</w:t>
      </w:r>
      <w:r w:rsidR="00577CC0" w:rsidRPr="003B6C4D">
        <w:rPr>
          <w:sz w:val="24"/>
          <w:szCs w:val="24"/>
        </w:rPr>
        <w:t>h wa</w:t>
      </w:r>
      <w:r w:rsidR="00E12B8A" w:rsidRPr="003B6C4D">
        <w:rPr>
          <w:sz w:val="24"/>
          <w:szCs w:val="24"/>
        </w:rPr>
        <w:t>s seconded by Brother Johnson</w:t>
      </w:r>
      <w:r w:rsidRPr="003B6C4D">
        <w:rPr>
          <w:sz w:val="24"/>
          <w:szCs w:val="24"/>
        </w:rPr>
        <w:t>. The motion passed.</w:t>
      </w:r>
    </w:p>
    <w:p w:rsidR="00E64212" w:rsidRPr="003B6C4D" w:rsidRDefault="00E64212" w:rsidP="00D0393E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sz w:val="24"/>
          <w:szCs w:val="24"/>
        </w:rPr>
      </w:pPr>
    </w:p>
    <w:sectPr w:rsidR="00E64212" w:rsidRPr="003B6C4D" w:rsidSect="00206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F2" w:rsidRDefault="002A15F2">
      <w:r>
        <w:separator/>
      </w:r>
    </w:p>
  </w:endnote>
  <w:endnote w:type="continuationSeparator" w:id="0">
    <w:p w:rsidR="002A15F2" w:rsidRDefault="002A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F2" w:rsidRDefault="002A15F2">
      <w:r>
        <w:separator/>
      </w:r>
    </w:p>
  </w:footnote>
  <w:footnote w:type="continuationSeparator" w:id="0">
    <w:p w:rsidR="002A15F2" w:rsidRDefault="002A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573B37" wp14:editId="7687949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78D31" wp14:editId="48606219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3B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40278D31" wp14:editId="48606219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5CE02A" wp14:editId="68108DC9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B9B0" wp14:editId="14D37287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E02A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08FB9B0" wp14:editId="14D37287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6pt;height:42.6pt" o:ole="" fillcolor="window">
          <v:imagedata r:id="rId5" o:title=""/>
        </v:shape>
        <o:OLEObject Type="Embed" ProgID="MSWordArt.2" ShapeID="_x0000_i1025" DrawAspect="Content" ObjectID="_1615023372" r:id="rId6">
          <o:FieldCodes>\s</o:FieldCodes>
        </o:OLEObject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E1C52C0" wp14:editId="7F9F7DD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C52C0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AAB49C" wp14:editId="43DF9DE9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2A15F2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AB49C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:rsidR="00206F4E" w:rsidRPr="00535ECC" w:rsidRDefault="00DD5F51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ED8XVp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KrKZR5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6pt;height:42.6pt" o:ole="" fillcolor="window">
          <v:imagedata r:id="rId5" o:title=""/>
        </v:shape>
        <o:OLEObject Type="Embed" ProgID="MSWordArt.2" ShapeID="_x0000_i1026" DrawAspect="Content" ObjectID="_1615023373" r:id="rId6">
          <o:FieldCodes>\s</o:FieldCodes>
        </o:OLEObject>
      </w:objec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Pr="00535ECC" w:rsidRDefault="002A15F2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:rsidR="005B1797" w:rsidRPr="00535ECC" w:rsidRDefault="00DD5F51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A15E79" wp14:editId="22B2200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BE64" wp14:editId="4F75B727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5E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5gGrTJ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55BE64" wp14:editId="4F75B727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8263E3" wp14:editId="733EC4AB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5C5A" wp14:editId="43A5A264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63E3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ilxmfZ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5AA5C5A" wp14:editId="43A5A264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3.4pt;height:43.2pt" o:ole="">
          <v:imagedata r:id="rId5" o:title=""/>
        </v:shape>
        <o:OLEObject Type="Embed" ProgID="Unknown" ShapeID="_x0000_i1027" DrawAspect="Content" ObjectID="_1615023374" r:id="rId6"/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A0BBFB8" wp14:editId="3FC6C964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BBFB8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28C91C" wp14:editId="5FB81175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2A15F2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8C91C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:rsidR="00206F4E" w:rsidRPr="00535ECC" w:rsidRDefault="00DD5F51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6CF"/>
    <w:multiLevelType w:val="hybridMultilevel"/>
    <w:tmpl w:val="935CD618"/>
    <w:lvl w:ilvl="0" w:tplc="0504EA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5C130E"/>
    <w:multiLevelType w:val="hybridMultilevel"/>
    <w:tmpl w:val="13EA79CC"/>
    <w:lvl w:ilvl="0" w:tplc="AFCEF1E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923590"/>
    <w:multiLevelType w:val="hybridMultilevel"/>
    <w:tmpl w:val="04EAF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649"/>
    <w:multiLevelType w:val="hybridMultilevel"/>
    <w:tmpl w:val="3FAC00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1340CE8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717AB12E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A7883BC">
      <w:start w:val="1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11082"/>
    <w:multiLevelType w:val="hybridMultilevel"/>
    <w:tmpl w:val="BCDAA3A0"/>
    <w:lvl w:ilvl="0" w:tplc="F3827E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752F6"/>
    <w:multiLevelType w:val="hybridMultilevel"/>
    <w:tmpl w:val="23B2A7FA"/>
    <w:lvl w:ilvl="0" w:tplc="C0E22EA0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F94386"/>
    <w:multiLevelType w:val="hybridMultilevel"/>
    <w:tmpl w:val="5C1AC1C8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173469"/>
    <w:multiLevelType w:val="hybridMultilevel"/>
    <w:tmpl w:val="937ED21C"/>
    <w:lvl w:ilvl="0" w:tplc="E1340C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2F5B06"/>
    <w:multiLevelType w:val="hybridMultilevel"/>
    <w:tmpl w:val="6472CFFA"/>
    <w:lvl w:ilvl="0" w:tplc="5F0A8C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2809DC"/>
    <w:multiLevelType w:val="hybridMultilevel"/>
    <w:tmpl w:val="D7B4BDEC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5223E2"/>
    <w:multiLevelType w:val="hybridMultilevel"/>
    <w:tmpl w:val="8C062C20"/>
    <w:lvl w:ilvl="0" w:tplc="7B06F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81126"/>
    <w:multiLevelType w:val="hybridMultilevel"/>
    <w:tmpl w:val="292498C2"/>
    <w:lvl w:ilvl="0" w:tplc="B9C2B71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32D538D"/>
    <w:multiLevelType w:val="hybridMultilevel"/>
    <w:tmpl w:val="4848699A"/>
    <w:lvl w:ilvl="0" w:tplc="E5FCB3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884B37"/>
    <w:multiLevelType w:val="hybridMultilevel"/>
    <w:tmpl w:val="351A7F86"/>
    <w:lvl w:ilvl="0" w:tplc="0AE2CA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C9558B"/>
    <w:multiLevelType w:val="hybridMultilevel"/>
    <w:tmpl w:val="4DE4A1E4"/>
    <w:lvl w:ilvl="0" w:tplc="A874DC8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9671D22"/>
    <w:multiLevelType w:val="hybridMultilevel"/>
    <w:tmpl w:val="97AC0672"/>
    <w:lvl w:ilvl="0" w:tplc="76AAC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C073C"/>
    <w:multiLevelType w:val="hybridMultilevel"/>
    <w:tmpl w:val="07686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339A"/>
    <w:multiLevelType w:val="hybridMultilevel"/>
    <w:tmpl w:val="1C8A5D4C"/>
    <w:lvl w:ilvl="0" w:tplc="920A05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85074D"/>
    <w:multiLevelType w:val="hybridMultilevel"/>
    <w:tmpl w:val="2A58EBA6"/>
    <w:lvl w:ilvl="0" w:tplc="83D886C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DD54D38"/>
    <w:multiLevelType w:val="hybridMultilevel"/>
    <w:tmpl w:val="69648400"/>
    <w:lvl w:ilvl="0" w:tplc="B5D88C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446F2E"/>
    <w:multiLevelType w:val="hybridMultilevel"/>
    <w:tmpl w:val="FFC0E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F405AA"/>
    <w:multiLevelType w:val="hybridMultilevel"/>
    <w:tmpl w:val="4E1E5A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707A9"/>
    <w:multiLevelType w:val="hybridMultilevel"/>
    <w:tmpl w:val="BF801B3C"/>
    <w:lvl w:ilvl="0" w:tplc="C280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F05D1A"/>
    <w:multiLevelType w:val="hybridMultilevel"/>
    <w:tmpl w:val="6E308E1C"/>
    <w:lvl w:ilvl="0" w:tplc="3A6818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"/>
  </w:num>
  <w:num w:numId="5">
    <w:abstractNumId w:val="10"/>
  </w:num>
  <w:num w:numId="6">
    <w:abstractNumId w:val="21"/>
  </w:num>
  <w:num w:numId="7">
    <w:abstractNumId w:val="7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23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6"/>
  </w:num>
  <w:num w:numId="20">
    <w:abstractNumId w:val="9"/>
  </w:num>
  <w:num w:numId="21">
    <w:abstractNumId w:val="13"/>
  </w:num>
  <w:num w:numId="22">
    <w:abstractNumId w:val="11"/>
  </w:num>
  <w:num w:numId="23">
    <w:abstractNumId w:val="14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B"/>
    <w:rsid w:val="0000531A"/>
    <w:rsid w:val="00010BC5"/>
    <w:rsid w:val="00015758"/>
    <w:rsid w:val="00016086"/>
    <w:rsid w:val="00020E5E"/>
    <w:rsid w:val="000243DF"/>
    <w:rsid w:val="0002656A"/>
    <w:rsid w:val="00031794"/>
    <w:rsid w:val="000343AA"/>
    <w:rsid w:val="000424AA"/>
    <w:rsid w:val="00066BA8"/>
    <w:rsid w:val="00067551"/>
    <w:rsid w:val="000700CF"/>
    <w:rsid w:val="0008626F"/>
    <w:rsid w:val="00090C5D"/>
    <w:rsid w:val="00093400"/>
    <w:rsid w:val="000964D2"/>
    <w:rsid w:val="000A048E"/>
    <w:rsid w:val="000B500C"/>
    <w:rsid w:val="000C6C8B"/>
    <w:rsid w:val="000E159C"/>
    <w:rsid w:val="00106488"/>
    <w:rsid w:val="0010791A"/>
    <w:rsid w:val="0011111C"/>
    <w:rsid w:val="00111EBC"/>
    <w:rsid w:val="00113949"/>
    <w:rsid w:val="001141EE"/>
    <w:rsid w:val="001223FB"/>
    <w:rsid w:val="00144B0F"/>
    <w:rsid w:val="00165AE0"/>
    <w:rsid w:val="00167954"/>
    <w:rsid w:val="0017399B"/>
    <w:rsid w:val="00175DFF"/>
    <w:rsid w:val="001842B8"/>
    <w:rsid w:val="0018664D"/>
    <w:rsid w:val="00195645"/>
    <w:rsid w:val="00195C43"/>
    <w:rsid w:val="00197C27"/>
    <w:rsid w:val="001A4196"/>
    <w:rsid w:val="001B21DE"/>
    <w:rsid w:val="001B2687"/>
    <w:rsid w:val="001B39D7"/>
    <w:rsid w:val="001B4218"/>
    <w:rsid w:val="001C662D"/>
    <w:rsid w:val="001F69BC"/>
    <w:rsid w:val="001F6AFC"/>
    <w:rsid w:val="001F7BA6"/>
    <w:rsid w:val="0020502B"/>
    <w:rsid w:val="00206F4E"/>
    <w:rsid w:val="00215658"/>
    <w:rsid w:val="00226AF9"/>
    <w:rsid w:val="00234351"/>
    <w:rsid w:val="00236D10"/>
    <w:rsid w:val="0024461A"/>
    <w:rsid w:val="00251197"/>
    <w:rsid w:val="0025743E"/>
    <w:rsid w:val="00264757"/>
    <w:rsid w:val="00270554"/>
    <w:rsid w:val="0027275C"/>
    <w:rsid w:val="002812E7"/>
    <w:rsid w:val="00295F13"/>
    <w:rsid w:val="002A025F"/>
    <w:rsid w:val="002A15F2"/>
    <w:rsid w:val="002A1FDF"/>
    <w:rsid w:val="002A418F"/>
    <w:rsid w:val="002A6499"/>
    <w:rsid w:val="002A6E3D"/>
    <w:rsid w:val="002A7D5A"/>
    <w:rsid w:val="002B53C0"/>
    <w:rsid w:val="002C2921"/>
    <w:rsid w:val="002C6939"/>
    <w:rsid w:val="002C7A3A"/>
    <w:rsid w:val="002D30CE"/>
    <w:rsid w:val="002E4DB0"/>
    <w:rsid w:val="002E7FD0"/>
    <w:rsid w:val="002F68AC"/>
    <w:rsid w:val="002F6DB8"/>
    <w:rsid w:val="00304C40"/>
    <w:rsid w:val="003068EE"/>
    <w:rsid w:val="003142EC"/>
    <w:rsid w:val="00315A05"/>
    <w:rsid w:val="0032242B"/>
    <w:rsid w:val="00351877"/>
    <w:rsid w:val="0035576B"/>
    <w:rsid w:val="00356FB6"/>
    <w:rsid w:val="003652CD"/>
    <w:rsid w:val="0037374D"/>
    <w:rsid w:val="00376A07"/>
    <w:rsid w:val="003801B0"/>
    <w:rsid w:val="0039105E"/>
    <w:rsid w:val="0039550E"/>
    <w:rsid w:val="003A0356"/>
    <w:rsid w:val="003A7174"/>
    <w:rsid w:val="003B3F1D"/>
    <w:rsid w:val="003B556D"/>
    <w:rsid w:val="003B6C4D"/>
    <w:rsid w:val="003C714E"/>
    <w:rsid w:val="003D14CD"/>
    <w:rsid w:val="003E38D5"/>
    <w:rsid w:val="003F628B"/>
    <w:rsid w:val="004019EB"/>
    <w:rsid w:val="00402EB1"/>
    <w:rsid w:val="00412BB9"/>
    <w:rsid w:val="00420ED8"/>
    <w:rsid w:val="00424659"/>
    <w:rsid w:val="004320ED"/>
    <w:rsid w:val="00432B0F"/>
    <w:rsid w:val="00433890"/>
    <w:rsid w:val="004351E8"/>
    <w:rsid w:val="00441647"/>
    <w:rsid w:val="00451C1F"/>
    <w:rsid w:val="00452D9A"/>
    <w:rsid w:val="004566D1"/>
    <w:rsid w:val="00481EB4"/>
    <w:rsid w:val="004A123D"/>
    <w:rsid w:val="004A76A7"/>
    <w:rsid w:val="004B2EAC"/>
    <w:rsid w:val="004B60F8"/>
    <w:rsid w:val="004C146C"/>
    <w:rsid w:val="004C3360"/>
    <w:rsid w:val="004C4804"/>
    <w:rsid w:val="004C566C"/>
    <w:rsid w:val="004D129B"/>
    <w:rsid w:val="004D196D"/>
    <w:rsid w:val="004D26F6"/>
    <w:rsid w:val="004E39A0"/>
    <w:rsid w:val="004F5910"/>
    <w:rsid w:val="0050364E"/>
    <w:rsid w:val="0050446E"/>
    <w:rsid w:val="0050528E"/>
    <w:rsid w:val="00506C4D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6149D"/>
    <w:rsid w:val="005638E4"/>
    <w:rsid w:val="00565CC8"/>
    <w:rsid w:val="00577CC0"/>
    <w:rsid w:val="0059145B"/>
    <w:rsid w:val="00592FFB"/>
    <w:rsid w:val="005A1450"/>
    <w:rsid w:val="005A20EB"/>
    <w:rsid w:val="005B016B"/>
    <w:rsid w:val="005B1797"/>
    <w:rsid w:val="005B5AA5"/>
    <w:rsid w:val="005C31A2"/>
    <w:rsid w:val="005C45EE"/>
    <w:rsid w:val="005C58ED"/>
    <w:rsid w:val="005D038E"/>
    <w:rsid w:val="005D0D48"/>
    <w:rsid w:val="005F49D8"/>
    <w:rsid w:val="00603ED6"/>
    <w:rsid w:val="00611A7E"/>
    <w:rsid w:val="006224F5"/>
    <w:rsid w:val="00656939"/>
    <w:rsid w:val="00662E7D"/>
    <w:rsid w:val="00667236"/>
    <w:rsid w:val="00676EA9"/>
    <w:rsid w:val="00680242"/>
    <w:rsid w:val="00683BA6"/>
    <w:rsid w:val="00687EBB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E82"/>
    <w:rsid w:val="006F79AD"/>
    <w:rsid w:val="007045C3"/>
    <w:rsid w:val="00707388"/>
    <w:rsid w:val="00711D5D"/>
    <w:rsid w:val="00735BCF"/>
    <w:rsid w:val="007406A5"/>
    <w:rsid w:val="00741AB2"/>
    <w:rsid w:val="007422F2"/>
    <w:rsid w:val="007452AF"/>
    <w:rsid w:val="007671EF"/>
    <w:rsid w:val="00767901"/>
    <w:rsid w:val="00773301"/>
    <w:rsid w:val="00780011"/>
    <w:rsid w:val="00784601"/>
    <w:rsid w:val="00796753"/>
    <w:rsid w:val="007A0E10"/>
    <w:rsid w:val="007A46AF"/>
    <w:rsid w:val="007C181F"/>
    <w:rsid w:val="007D6E15"/>
    <w:rsid w:val="007D73A8"/>
    <w:rsid w:val="007E2C74"/>
    <w:rsid w:val="007E4204"/>
    <w:rsid w:val="007E635F"/>
    <w:rsid w:val="007F0DA1"/>
    <w:rsid w:val="007F41EF"/>
    <w:rsid w:val="007F6202"/>
    <w:rsid w:val="007F7632"/>
    <w:rsid w:val="007F7CA0"/>
    <w:rsid w:val="0080453C"/>
    <w:rsid w:val="0080464D"/>
    <w:rsid w:val="00815246"/>
    <w:rsid w:val="00833D49"/>
    <w:rsid w:val="00834B0D"/>
    <w:rsid w:val="00851A9C"/>
    <w:rsid w:val="00861785"/>
    <w:rsid w:val="00862489"/>
    <w:rsid w:val="00870694"/>
    <w:rsid w:val="008843E9"/>
    <w:rsid w:val="0089149A"/>
    <w:rsid w:val="008A141A"/>
    <w:rsid w:val="008A6277"/>
    <w:rsid w:val="008B2D1A"/>
    <w:rsid w:val="008C2DE2"/>
    <w:rsid w:val="008C7DB4"/>
    <w:rsid w:val="008D2CFF"/>
    <w:rsid w:val="008F1193"/>
    <w:rsid w:val="008F7148"/>
    <w:rsid w:val="00910AA6"/>
    <w:rsid w:val="00911097"/>
    <w:rsid w:val="0091134E"/>
    <w:rsid w:val="0092474C"/>
    <w:rsid w:val="00931A4E"/>
    <w:rsid w:val="00936C79"/>
    <w:rsid w:val="00947176"/>
    <w:rsid w:val="009533EF"/>
    <w:rsid w:val="009561BA"/>
    <w:rsid w:val="009914F5"/>
    <w:rsid w:val="009938AE"/>
    <w:rsid w:val="00994437"/>
    <w:rsid w:val="009B042E"/>
    <w:rsid w:val="009B534D"/>
    <w:rsid w:val="009C0228"/>
    <w:rsid w:val="009E5B30"/>
    <w:rsid w:val="009E7420"/>
    <w:rsid w:val="00A0248A"/>
    <w:rsid w:val="00A072F4"/>
    <w:rsid w:val="00A133DD"/>
    <w:rsid w:val="00A22ECF"/>
    <w:rsid w:val="00A312D0"/>
    <w:rsid w:val="00A52DED"/>
    <w:rsid w:val="00A54975"/>
    <w:rsid w:val="00A645B6"/>
    <w:rsid w:val="00A85FED"/>
    <w:rsid w:val="00AA431D"/>
    <w:rsid w:val="00AB17AB"/>
    <w:rsid w:val="00AC23AF"/>
    <w:rsid w:val="00AC34E2"/>
    <w:rsid w:val="00AD3130"/>
    <w:rsid w:val="00AE1581"/>
    <w:rsid w:val="00AE2972"/>
    <w:rsid w:val="00AF413A"/>
    <w:rsid w:val="00AF5710"/>
    <w:rsid w:val="00B034CC"/>
    <w:rsid w:val="00B038DA"/>
    <w:rsid w:val="00B163BB"/>
    <w:rsid w:val="00B1704F"/>
    <w:rsid w:val="00B30E6D"/>
    <w:rsid w:val="00B40265"/>
    <w:rsid w:val="00B43EE4"/>
    <w:rsid w:val="00B6125C"/>
    <w:rsid w:val="00B71F1A"/>
    <w:rsid w:val="00B82917"/>
    <w:rsid w:val="00B82C10"/>
    <w:rsid w:val="00B84383"/>
    <w:rsid w:val="00B84FDE"/>
    <w:rsid w:val="00B87712"/>
    <w:rsid w:val="00BA2629"/>
    <w:rsid w:val="00BB26D1"/>
    <w:rsid w:val="00BB68B5"/>
    <w:rsid w:val="00BB73FF"/>
    <w:rsid w:val="00BD7823"/>
    <w:rsid w:val="00BE16CF"/>
    <w:rsid w:val="00BE1D28"/>
    <w:rsid w:val="00BE204C"/>
    <w:rsid w:val="00BF3B73"/>
    <w:rsid w:val="00BF500B"/>
    <w:rsid w:val="00C27B69"/>
    <w:rsid w:val="00C3099C"/>
    <w:rsid w:val="00C363E2"/>
    <w:rsid w:val="00C36AC2"/>
    <w:rsid w:val="00C5748D"/>
    <w:rsid w:val="00C61F12"/>
    <w:rsid w:val="00C700B7"/>
    <w:rsid w:val="00C823A6"/>
    <w:rsid w:val="00C87860"/>
    <w:rsid w:val="00C93DC1"/>
    <w:rsid w:val="00CB3483"/>
    <w:rsid w:val="00CB7BB4"/>
    <w:rsid w:val="00CC7CDC"/>
    <w:rsid w:val="00CF28E9"/>
    <w:rsid w:val="00CF6D61"/>
    <w:rsid w:val="00CF7B92"/>
    <w:rsid w:val="00D0393E"/>
    <w:rsid w:val="00D04179"/>
    <w:rsid w:val="00D2329D"/>
    <w:rsid w:val="00D32232"/>
    <w:rsid w:val="00D362F5"/>
    <w:rsid w:val="00D46AB0"/>
    <w:rsid w:val="00D5124E"/>
    <w:rsid w:val="00D53C79"/>
    <w:rsid w:val="00D64F62"/>
    <w:rsid w:val="00D725D2"/>
    <w:rsid w:val="00D736EB"/>
    <w:rsid w:val="00D80DD0"/>
    <w:rsid w:val="00D85E55"/>
    <w:rsid w:val="00DA5161"/>
    <w:rsid w:val="00DB2B88"/>
    <w:rsid w:val="00DD2223"/>
    <w:rsid w:val="00DD4F61"/>
    <w:rsid w:val="00DD5F51"/>
    <w:rsid w:val="00DE0C9E"/>
    <w:rsid w:val="00DE23ED"/>
    <w:rsid w:val="00DE4E16"/>
    <w:rsid w:val="00DE6149"/>
    <w:rsid w:val="00DF5370"/>
    <w:rsid w:val="00E02517"/>
    <w:rsid w:val="00E0401E"/>
    <w:rsid w:val="00E12B8A"/>
    <w:rsid w:val="00E31480"/>
    <w:rsid w:val="00E517C2"/>
    <w:rsid w:val="00E64212"/>
    <w:rsid w:val="00E67969"/>
    <w:rsid w:val="00E73126"/>
    <w:rsid w:val="00E75D44"/>
    <w:rsid w:val="00E86628"/>
    <w:rsid w:val="00E86A92"/>
    <w:rsid w:val="00E8724D"/>
    <w:rsid w:val="00E876D3"/>
    <w:rsid w:val="00EA0E17"/>
    <w:rsid w:val="00EA35B6"/>
    <w:rsid w:val="00EA6F4B"/>
    <w:rsid w:val="00EB201B"/>
    <w:rsid w:val="00EB2F9E"/>
    <w:rsid w:val="00EB4DAF"/>
    <w:rsid w:val="00EB5A9F"/>
    <w:rsid w:val="00EC1E03"/>
    <w:rsid w:val="00EE0E5A"/>
    <w:rsid w:val="00EE4E1A"/>
    <w:rsid w:val="00EE604C"/>
    <w:rsid w:val="00EE6803"/>
    <w:rsid w:val="00F008F3"/>
    <w:rsid w:val="00F00C7B"/>
    <w:rsid w:val="00F011E7"/>
    <w:rsid w:val="00F0262B"/>
    <w:rsid w:val="00F219F6"/>
    <w:rsid w:val="00F25E24"/>
    <w:rsid w:val="00F300D2"/>
    <w:rsid w:val="00F4163C"/>
    <w:rsid w:val="00F54A20"/>
    <w:rsid w:val="00F61C5B"/>
    <w:rsid w:val="00F72C0D"/>
    <w:rsid w:val="00F95A72"/>
    <w:rsid w:val="00FA26CD"/>
    <w:rsid w:val="00FB32B1"/>
    <w:rsid w:val="00FC3428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dron72@me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3896-4820-40A6-82F9-D3C6F0E9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7294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Phillip Harris</cp:lastModifiedBy>
  <cp:revision>2</cp:revision>
  <cp:lastPrinted>2016-09-10T14:17:00Z</cp:lastPrinted>
  <dcterms:created xsi:type="dcterms:W3CDTF">2019-03-25T17:50:00Z</dcterms:created>
  <dcterms:modified xsi:type="dcterms:W3CDTF">2019-03-25T17:50:00Z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